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0B3" w:rsidRDefault="005560B3" w:rsidP="005560B3">
      <w:pPr>
        <w:shd w:val="clear" w:color="auto" w:fill="FFFFFF"/>
        <w:ind w:left="5378"/>
        <w:jc w:val="right"/>
        <w:rPr>
          <w:rFonts w:ascii="Calibri" w:eastAsia="Times New Roman" w:hAnsi="Calibri" w:cstheme="minorHAnsi"/>
          <w:spacing w:val="-2"/>
          <w:sz w:val="24"/>
          <w:szCs w:val="24"/>
        </w:rPr>
      </w:pPr>
      <w:r w:rsidRPr="00137FF4">
        <w:rPr>
          <w:rFonts w:ascii="Calibri" w:hAnsi="Calibri" w:cstheme="minorHAnsi"/>
          <w:spacing w:val="-2"/>
          <w:sz w:val="24"/>
          <w:szCs w:val="24"/>
        </w:rPr>
        <w:t>Za</w:t>
      </w:r>
      <w:r w:rsidRPr="00137FF4">
        <w:rPr>
          <w:rFonts w:ascii="Calibri" w:eastAsia="Times New Roman" w:hAnsi="Calibri" w:cstheme="minorHAnsi"/>
          <w:spacing w:val="-2"/>
          <w:sz w:val="24"/>
          <w:szCs w:val="24"/>
        </w:rPr>
        <w:t xml:space="preserve">łącznik nr 2 </w:t>
      </w:r>
    </w:p>
    <w:p w:rsidR="005560B3" w:rsidRPr="00137FF4" w:rsidRDefault="005560B3" w:rsidP="005560B3">
      <w:pPr>
        <w:shd w:val="clear" w:color="auto" w:fill="FFFFFF"/>
        <w:ind w:left="5378"/>
        <w:jc w:val="right"/>
        <w:rPr>
          <w:rFonts w:ascii="Calibri" w:hAnsi="Calibri" w:cstheme="minorHAnsi"/>
          <w:sz w:val="24"/>
          <w:szCs w:val="24"/>
        </w:rPr>
      </w:pPr>
      <w:r w:rsidRPr="00137FF4">
        <w:rPr>
          <w:rFonts w:ascii="Calibri" w:eastAsia="Times New Roman" w:hAnsi="Calibri" w:cstheme="minorHAnsi"/>
          <w:spacing w:val="-2"/>
          <w:sz w:val="24"/>
          <w:szCs w:val="24"/>
        </w:rPr>
        <w:t>do zapytania ofertowego</w:t>
      </w:r>
    </w:p>
    <w:p w:rsidR="005560B3" w:rsidRDefault="005560B3" w:rsidP="005560B3">
      <w:pPr>
        <w:shd w:val="clear" w:color="auto" w:fill="FFFFFF"/>
        <w:ind w:right="158"/>
        <w:jc w:val="center"/>
        <w:rPr>
          <w:rFonts w:ascii="Calibri" w:hAnsi="Calibri" w:cstheme="minorHAnsi"/>
          <w:spacing w:val="-2"/>
          <w:sz w:val="24"/>
          <w:szCs w:val="24"/>
        </w:rPr>
      </w:pPr>
    </w:p>
    <w:p w:rsidR="005560B3" w:rsidRDefault="005560B3" w:rsidP="005560B3">
      <w:pPr>
        <w:shd w:val="clear" w:color="auto" w:fill="FFFFFF"/>
        <w:ind w:left="4962"/>
        <w:rPr>
          <w:rFonts w:ascii="Calibri" w:hAnsi="Calibri" w:cstheme="minorHAnsi"/>
          <w:spacing w:val="-3"/>
          <w:sz w:val="24"/>
          <w:szCs w:val="24"/>
        </w:rPr>
      </w:pPr>
    </w:p>
    <w:p w:rsidR="005560B3" w:rsidRDefault="005560B3" w:rsidP="005560B3">
      <w:pPr>
        <w:shd w:val="clear" w:color="auto" w:fill="FFFFFF"/>
        <w:ind w:left="4962"/>
        <w:rPr>
          <w:rFonts w:ascii="Calibri" w:hAnsi="Calibri" w:cstheme="minorHAnsi"/>
          <w:spacing w:val="-3"/>
          <w:sz w:val="24"/>
          <w:szCs w:val="24"/>
        </w:rPr>
      </w:pPr>
    </w:p>
    <w:p w:rsidR="005560B3" w:rsidRPr="00137FF4" w:rsidRDefault="005560B3" w:rsidP="005560B3">
      <w:pPr>
        <w:shd w:val="clear" w:color="auto" w:fill="FFFFFF"/>
        <w:ind w:left="5529"/>
        <w:rPr>
          <w:rFonts w:ascii="Calibri" w:hAnsi="Calibri" w:cstheme="minorHAnsi"/>
          <w:sz w:val="24"/>
          <w:szCs w:val="24"/>
        </w:rPr>
      </w:pPr>
      <w:r w:rsidRPr="00137FF4">
        <w:rPr>
          <w:rFonts w:ascii="Calibri" w:hAnsi="Calibri" w:cstheme="minorHAnsi"/>
          <w:spacing w:val="-3"/>
          <w:sz w:val="24"/>
          <w:szCs w:val="24"/>
        </w:rPr>
        <w:t>ZAMAWIAJ</w:t>
      </w:r>
      <w:r w:rsidRPr="00137FF4">
        <w:rPr>
          <w:rFonts w:ascii="Calibri" w:eastAsia="Times New Roman" w:hAnsi="Calibri" w:cstheme="minorHAnsi"/>
          <w:spacing w:val="-3"/>
          <w:sz w:val="24"/>
          <w:szCs w:val="24"/>
        </w:rPr>
        <w:t>ĄCY:</w:t>
      </w:r>
    </w:p>
    <w:p w:rsidR="005560B3" w:rsidRDefault="005560B3" w:rsidP="005560B3">
      <w:pPr>
        <w:shd w:val="clear" w:color="auto" w:fill="FFFFFF"/>
        <w:ind w:left="5529" w:hanging="992"/>
        <w:rPr>
          <w:rFonts w:ascii="Calibri" w:hAnsi="Calibri" w:cstheme="minorHAnsi"/>
          <w:spacing w:val="-3"/>
          <w:sz w:val="24"/>
          <w:szCs w:val="24"/>
        </w:rPr>
      </w:pPr>
      <w:r>
        <w:rPr>
          <w:rFonts w:ascii="Calibri" w:hAnsi="Calibri" w:cstheme="minorHAnsi"/>
          <w:spacing w:val="-3"/>
          <w:sz w:val="24"/>
          <w:szCs w:val="24"/>
        </w:rPr>
        <w:t xml:space="preserve">     </w:t>
      </w:r>
      <w:r>
        <w:rPr>
          <w:rFonts w:ascii="Calibri" w:hAnsi="Calibri" w:cstheme="minorHAnsi"/>
          <w:spacing w:val="-3"/>
          <w:sz w:val="24"/>
          <w:szCs w:val="24"/>
        </w:rPr>
        <w:t xml:space="preserve">         </w:t>
      </w:r>
      <w:r>
        <w:rPr>
          <w:rFonts w:ascii="Calibri" w:hAnsi="Calibri" w:cstheme="minorHAnsi"/>
          <w:spacing w:val="-3"/>
          <w:sz w:val="24"/>
          <w:szCs w:val="24"/>
        </w:rPr>
        <w:t xml:space="preserve">     Zespół Szkół Nr 3 im. Jana Kochanowskiego w Wyszkowie</w:t>
      </w:r>
    </w:p>
    <w:p w:rsidR="005560B3" w:rsidRDefault="005560B3" w:rsidP="005560B3">
      <w:pPr>
        <w:shd w:val="clear" w:color="auto" w:fill="FFFFFF"/>
        <w:ind w:left="5529" w:hanging="141"/>
        <w:rPr>
          <w:rFonts w:ascii="Calibri" w:hAnsi="Calibri" w:cstheme="minorHAnsi"/>
          <w:spacing w:val="-3"/>
          <w:sz w:val="24"/>
          <w:szCs w:val="24"/>
        </w:rPr>
      </w:pPr>
      <w:r>
        <w:rPr>
          <w:rFonts w:ascii="Calibri" w:hAnsi="Calibri" w:cstheme="minorHAnsi"/>
          <w:spacing w:val="-3"/>
          <w:sz w:val="24"/>
          <w:szCs w:val="24"/>
        </w:rPr>
        <w:t xml:space="preserve">  </w:t>
      </w:r>
      <w:r>
        <w:rPr>
          <w:rFonts w:ascii="Calibri" w:hAnsi="Calibri" w:cstheme="minorHAnsi"/>
          <w:spacing w:val="-3"/>
          <w:sz w:val="24"/>
          <w:szCs w:val="24"/>
        </w:rPr>
        <w:t xml:space="preserve"> ul. Jana Matejki 9</w:t>
      </w:r>
    </w:p>
    <w:p w:rsidR="005560B3" w:rsidRDefault="005560B3" w:rsidP="005560B3">
      <w:pPr>
        <w:shd w:val="clear" w:color="auto" w:fill="FFFFFF"/>
        <w:ind w:left="5529" w:hanging="141"/>
        <w:rPr>
          <w:rFonts w:ascii="Calibri" w:hAnsi="Calibri" w:cstheme="minorHAnsi"/>
          <w:spacing w:val="-3"/>
          <w:sz w:val="24"/>
          <w:szCs w:val="24"/>
        </w:rPr>
      </w:pPr>
      <w:r>
        <w:rPr>
          <w:rFonts w:ascii="Calibri" w:hAnsi="Calibri" w:cstheme="minorHAnsi"/>
          <w:spacing w:val="-3"/>
          <w:sz w:val="24"/>
          <w:szCs w:val="24"/>
        </w:rPr>
        <w:t xml:space="preserve">  </w:t>
      </w:r>
      <w:r>
        <w:rPr>
          <w:rFonts w:ascii="Calibri" w:hAnsi="Calibri" w:cstheme="minorHAnsi"/>
          <w:spacing w:val="-3"/>
          <w:sz w:val="24"/>
          <w:szCs w:val="24"/>
        </w:rPr>
        <w:t xml:space="preserve"> 07-200 Wyszków</w:t>
      </w:r>
    </w:p>
    <w:p w:rsidR="005560B3" w:rsidRDefault="005560B3" w:rsidP="005560B3">
      <w:pPr>
        <w:shd w:val="clear" w:color="auto" w:fill="FFFFFF"/>
        <w:ind w:right="158"/>
        <w:jc w:val="center"/>
        <w:rPr>
          <w:rFonts w:ascii="Calibri" w:hAnsi="Calibri" w:cstheme="minorHAnsi"/>
          <w:spacing w:val="-3"/>
          <w:sz w:val="24"/>
          <w:szCs w:val="24"/>
        </w:rPr>
      </w:pPr>
    </w:p>
    <w:p w:rsidR="005560B3" w:rsidRDefault="005560B3" w:rsidP="005560B3">
      <w:pPr>
        <w:shd w:val="clear" w:color="auto" w:fill="FFFFFF"/>
        <w:ind w:right="158"/>
        <w:jc w:val="center"/>
        <w:rPr>
          <w:rFonts w:ascii="Calibri" w:hAnsi="Calibri" w:cstheme="minorHAnsi"/>
          <w:spacing w:val="-2"/>
          <w:sz w:val="24"/>
          <w:szCs w:val="24"/>
        </w:rPr>
      </w:pPr>
    </w:p>
    <w:p w:rsidR="005560B3" w:rsidRPr="00137FF4" w:rsidRDefault="005560B3" w:rsidP="005560B3">
      <w:pPr>
        <w:shd w:val="clear" w:color="auto" w:fill="FFFFFF"/>
        <w:ind w:right="158"/>
        <w:jc w:val="center"/>
        <w:rPr>
          <w:rFonts w:ascii="Calibri" w:hAnsi="Calibri" w:cstheme="minorHAnsi"/>
          <w:sz w:val="24"/>
          <w:szCs w:val="24"/>
        </w:rPr>
      </w:pPr>
      <w:r w:rsidRPr="00137FF4">
        <w:rPr>
          <w:rFonts w:ascii="Calibri" w:hAnsi="Calibri" w:cstheme="minorHAnsi"/>
          <w:spacing w:val="-2"/>
          <w:sz w:val="24"/>
          <w:szCs w:val="24"/>
        </w:rPr>
        <w:t>O</w:t>
      </w:r>
      <w:r w:rsidRPr="00137FF4">
        <w:rPr>
          <w:rFonts w:ascii="Calibri" w:eastAsia="Times New Roman" w:hAnsi="Calibri" w:cstheme="minorHAnsi"/>
          <w:spacing w:val="-2"/>
          <w:sz w:val="24"/>
          <w:szCs w:val="24"/>
        </w:rPr>
        <w:t>ŚWIADCZENIE</w:t>
      </w:r>
    </w:p>
    <w:p w:rsidR="005560B3" w:rsidRDefault="005560B3" w:rsidP="005560B3">
      <w:pPr>
        <w:shd w:val="clear" w:color="auto" w:fill="FFFFFF"/>
        <w:ind w:left="1937" w:hanging="1937"/>
        <w:jc w:val="both"/>
        <w:rPr>
          <w:rFonts w:ascii="Calibri" w:eastAsia="Times New Roman" w:hAnsi="Calibri" w:cstheme="minorHAnsi"/>
          <w:bCs/>
          <w:sz w:val="24"/>
          <w:szCs w:val="24"/>
        </w:rPr>
      </w:pPr>
      <w:r w:rsidRPr="00137FF4">
        <w:rPr>
          <w:rFonts w:ascii="Calibri" w:hAnsi="Calibri" w:cstheme="minorHAnsi"/>
          <w:spacing w:val="-2"/>
          <w:sz w:val="24"/>
          <w:szCs w:val="24"/>
        </w:rPr>
        <w:t>o spe</w:t>
      </w:r>
      <w:r w:rsidRPr="00137FF4">
        <w:rPr>
          <w:rFonts w:ascii="Calibri" w:eastAsia="Times New Roman" w:hAnsi="Calibri" w:cstheme="minorHAnsi"/>
          <w:spacing w:val="-2"/>
          <w:sz w:val="24"/>
          <w:szCs w:val="24"/>
        </w:rPr>
        <w:t xml:space="preserve">łnieniu warunków udziału w postępowaniu </w:t>
      </w:r>
      <w:r w:rsidRPr="00137FF4">
        <w:rPr>
          <w:rFonts w:ascii="Calibri" w:eastAsia="Times New Roman" w:hAnsi="Calibri" w:cstheme="minorHAnsi"/>
          <w:bCs/>
          <w:spacing w:val="-2"/>
          <w:sz w:val="24"/>
          <w:szCs w:val="24"/>
        </w:rPr>
        <w:t>„Wybór instyt</w:t>
      </w:r>
      <w:r>
        <w:rPr>
          <w:rFonts w:ascii="Calibri" w:eastAsia="Times New Roman" w:hAnsi="Calibri" w:cstheme="minorHAnsi"/>
          <w:bCs/>
          <w:spacing w:val="-2"/>
          <w:sz w:val="24"/>
          <w:szCs w:val="24"/>
        </w:rPr>
        <w:t>ucji finansowej zarządzającej i </w:t>
      </w:r>
      <w:r w:rsidRPr="00137FF4">
        <w:rPr>
          <w:rFonts w:ascii="Calibri" w:eastAsia="Times New Roman" w:hAnsi="Calibri" w:cstheme="minorHAnsi"/>
          <w:bCs/>
          <w:sz w:val="24"/>
          <w:szCs w:val="24"/>
        </w:rPr>
        <w:t>prowadzącej Pracownicze Plany Kapitałowe (PPK)"</w:t>
      </w:r>
    </w:p>
    <w:p w:rsidR="005560B3" w:rsidRPr="00137FF4" w:rsidRDefault="005560B3" w:rsidP="005560B3">
      <w:pPr>
        <w:shd w:val="clear" w:color="auto" w:fill="FFFFFF"/>
        <w:ind w:left="1937" w:hanging="1937"/>
        <w:jc w:val="center"/>
        <w:rPr>
          <w:rFonts w:ascii="Calibri" w:hAnsi="Calibri" w:cstheme="minorHAnsi"/>
          <w:sz w:val="24"/>
          <w:szCs w:val="24"/>
        </w:rPr>
      </w:pPr>
    </w:p>
    <w:p w:rsidR="005560B3" w:rsidRPr="00355A1E" w:rsidRDefault="005560B3" w:rsidP="005560B3">
      <w:pPr>
        <w:pStyle w:val="Akapitzlist"/>
        <w:numPr>
          <w:ilvl w:val="0"/>
          <w:numId w:val="1"/>
        </w:numPr>
        <w:shd w:val="clear" w:color="auto" w:fill="FFFFFF"/>
        <w:tabs>
          <w:tab w:val="left" w:pos="554"/>
        </w:tabs>
        <w:ind w:left="426" w:hanging="426"/>
        <w:jc w:val="both"/>
        <w:rPr>
          <w:rFonts w:ascii="Calibri" w:hAnsi="Calibri" w:cstheme="minorHAnsi"/>
          <w:spacing w:val="-21"/>
          <w:sz w:val="24"/>
          <w:szCs w:val="24"/>
        </w:rPr>
      </w:pPr>
      <w:r w:rsidRPr="00355A1E">
        <w:rPr>
          <w:rFonts w:ascii="Calibri" w:hAnsi="Calibri" w:cstheme="minorHAnsi"/>
          <w:sz w:val="24"/>
          <w:szCs w:val="24"/>
        </w:rPr>
        <w:t>Posiadam uprawnienia do wdro</w:t>
      </w:r>
      <w:r w:rsidRPr="00355A1E">
        <w:rPr>
          <w:rFonts w:ascii="Calibri" w:eastAsia="Times New Roman" w:hAnsi="Calibri" w:cstheme="minorHAnsi"/>
          <w:sz w:val="24"/>
          <w:szCs w:val="24"/>
        </w:rPr>
        <w:t>żenia i zawarcia umowy o zarządzanie i prowadzenie PPK zgodnie z wymogami ustawy z dnia 4 października 2018r. o prac</w:t>
      </w:r>
      <w:r>
        <w:rPr>
          <w:rFonts w:ascii="Calibri" w:eastAsia="Times New Roman" w:hAnsi="Calibri" w:cstheme="minorHAnsi"/>
          <w:sz w:val="24"/>
          <w:szCs w:val="24"/>
        </w:rPr>
        <w:t xml:space="preserve">owniczych planach kapitałowych </w:t>
      </w:r>
      <w:r w:rsidRPr="00137FF4">
        <w:rPr>
          <w:rFonts w:ascii="Calibri" w:eastAsia="Times New Roman" w:hAnsi="Calibri" w:cstheme="minorHAnsi"/>
          <w:sz w:val="24"/>
          <w:szCs w:val="24"/>
        </w:rPr>
        <w:t>(Dz. U. z 2020 r. poz. 1342).</w:t>
      </w:r>
    </w:p>
    <w:p w:rsidR="005560B3" w:rsidRPr="00355A1E" w:rsidRDefault="005560B3" w:rsidP="005560B3">
      <w:pPr>
        <w:pStyle w:val="Akapitzlist"/>
        <w:numPr>
          <w:ilvl w:val="0"/>
          <w:numId w:val="1"/>
        </w:numPr>
        <w:shd w:val="clear" w:color="auto" w:fill="FFFFFF"/>
        <w:tabs>
          <w:tab w:val="left" w:pos="554"/>
        </w:tabs>
        <w:ind w:left="426" w:hanging="426"/>
        <w:jc w:val="both"/>
        <w:rPr>
          <w:rFonts w:ascii="Calibri" w:hAnsi="Calibri" w:cstheme="minorHAnsi"/>
          <w:spacing w:val="-21"/>
          <w:sz w:val="24"/>
          <w:szCs w:val="24"/>
        </w:rPr>
      </w:pPr>
      <w:r w:rsidRPr="00355A1E">
        <w:rPr>
          <w:rFonts w:ascii="Calibri" w:hAnsi="Calibri" w:cstheme="minorHAnsi"/>
          <w:sz w:val="24"/>
          <w:szCs w:val="24"/>
        </w:rPr>
        <w:t>Posiadam do</w:t>
      </w:r>
      <w:r w:rsidRPr="00355A1E">
        <w:rPr>
          <w:rFonts w:ascii="Calibri" w:eastAsia="Times New Roman" w:hAnsi="Calibri" w:cstheme="minorHAnsi"/>
          <w:sz w:val="24"/>
          <w:szCs w:val="24"/>
        </w:rPr>
        <w:t>świadczenie oraz uprawnienia do świadczenia usług, jeżeli przepisy prawa nak</w:t>
      </w:r>
      <w:r>
        <w:rPr>
          <w:rFonts w:ascii="Calibri" w:eastAsia="Times New Roman" w:hAnsi="Calibri" w:cstheme="minorHAnsi"/>
          <w:sz w:val="24"/>
          <w:szCs w:val="24"/>
        </w:rPr>
        <w:t>ładają obowiązek ich posiadania.</w:t>
      </w:r>
    </w:p>
    <w:p w:rsidR="005560B3" w:rsidRPr="00355A1E" w:rsidRDefault="005560B3" w:rsidP="005560B3">
      <w:pPr>
        <w:pStyle w:val="Akapitzlist"/>
        <w:numPr>
          <w:ilvl w:val="0"/>
          <w:numId w:val="1"/>
        </w:numPr>
        <w:shd w:val="clear" w:color="auto" w:fill="FFFFFF"/>
        <w:tabs>
          <w:tab w:val="left" w:pos="554"/>
        </w:tabs>
        <w:ind w:left="426" w:hanging="426"/>
        <w:jc w:val="both"/>
        <w:rPr>
          <w:rFonts w:ascii="Calibri" w:hAnsi="Calibri" w:cstheme="minorHAnsi"/>
          <w:spacing w:val="-21"/>
          <w:sz w:val="24"/>
          <w:szCs w:val="24"/>
        </w:rPr>
      </w:pPr>
      <w:r w:rsidRPr="00355A1E">
        <w:rPr>
          <w:rFonts w:ascii="Calibri" w:hAnsi="Calibri" w:cstheme="minorHAnsi"/>
          <w:spacing w:val="-3"/>
          <w:sz w:val="24"/>
          <w:szCs w:val="24"/>
        </w:rPr>
        <w:t>Dysponuj</w:t>
      </w:r>
      <w:r w:rsidRPr="00355A1E">
        <w:rPr>
          <w:rFonts w:ascii="Calibri" w:eastAsia="Times New Roman" w:hAnsi="Calibri" w:cstheme="minorHAnsi"/>
          <w:spacing w:val="-3"/>
          <w:sz w:val="24"/>
          <w:szCs w:val="24"/>
        </w:rPr>
        <w:t xml:space="preserve">ę odpowiednim potencjałem technicznym oraz zasobami umożliwiającymi wykonanie </w:t>
      </w:r>
      <w:r w:rsidRPr="00355A1E">
        <w:rPr>
          <w:rFonts w:ascii="Calibri" w:eastAsia="Times New Roman" w:hAnsi="Calibri" w:cstheme="minorHAnsi"/>
          <w:sz w:val="24"/>
          <w:szCs w:val="24"/>
        </w:rPr>
        <w:t>zamówienia</w:t>
      </w:r>
      <w:r>
        <w:rPr>
          <w:rFonts w:ascii="Calibri" w:eastAsia="Times New Roman" w:hAnsi="Calibri" w:cstheme="minorHAnsi"/>
          <w:sz w:val="24"/>
          <w:szCs w:val="24"/>
        </w:rPr>
        <w:t>.</w:t>
      </w:r>
    </w:p>
    <w:p w:rsidR="005560B3" w:rsidRPr="00355A1E" w:rsidRDefault="005560B3" w:rsidP="005560B3">
      <w:pPr>
        <w:pStyle w:val="Akapitzlist"/>
        <w:numPr>
          <w:ilvl w:val="0"/>
          <w:numId w:val="1"/>
        </w:numPr>
        <w:shd w:val="clear" w:color="auto" w:fill="FFFFFF"/>
        <w:tabs>
          <w:tab w:val="left" w:pos="554"/>
        </w:tabs>
        <w:ind w:left="426" w:hanging="426"/>
        <w:jc w:val="both"/>
        <w:rPr>
          <w:rFonts w:ascii="Calibri" w:hAnsi="Calibri" w:cstheme="minorHAnsi"/>
          <w:spacing w:val="-21"/>
          <w:sz w:val="24"/>
          <w:szCs w:val="24"/>
        </w:rPr>
      </w:pPr>
      <w:r w:rsidRPr="00355A1E">
        <w:rPr>
          <w:rFonts w:ascii="Calibri" w:hAnsi="Calibri" w:cstheme="minorHAnsi"/>
          <w:spacing w:val="-1"/>
          <w:sz w:val="24"/>
          <w:szCs w:val="24"/>
        </w:rPr>
        <w:t>Znajduj</w:t>
      </w:r>
      <w:r w:rsidRPr="00355A1E">
        <w:rPr>
          <w:rFonts w:ascii="Calibri" w:eastAsia="Times New Roman" w:hAnsi="Calibri" w:cstheme="minorHAnsi"/>
          <w:spacing w:val="-1"/>
          <w:sz w:val="24"/>
          <w:szCs w:val="24"/>
        </w:rPr>
        <w:t xml:space="preserve">ę się w sytuacji finansowej i ekonomicznej, zapewniającej prawidłowe wykonanie </w:t>
      </w:r>
      <w:r w:rsidRPr="00355A1E">
        <w:rPr>
          <w:rFonts w:ascii="Calibri" w:eastAsia="Times New Roman" w:hAnsi="Calibri" w:cstheme="minorHAnsi"/>
          <w:sz w:val="24"/>
          <w:szCs w:val="24"/>
        </w:rPr>
        <w:t>zamówienia.</w:t>
      </w:r>
    </w:p>
    <w:p w:rsidR="005560B3" w:rsidRDefault="005560B3" w:rsidP="005560B3">
      <w:pPr>
        <w:pStyle w:val="Akapitzlist"/>
        <w:shd w:val="clear" w:color="auto" w:fill="FFFFFF"/>
        <w:tabs>
          <w:tab w:val="left" w:pos="554"/>
        </w:tabs>
        <w:ind w:left="426"/>
        <w:jc w:val="both"/>
        <w:rPr>
          <w:rFonts w:ascii="Calibri" w:eastAsia="Times New Roman" w:hAnsi="Calibri" w:cstheme="minorHAnsi"/>
          <w:sz w:val="24"/>
          <w:szCs w:val="24"/>
        </w:rPr>
      </w:pPr>
    </w:p>
    <w:p w:rsidR="005560B3" w:rsidRDefault="005560B3" w:rsidP="005560B3">
      <w:pPr>
        <w:pStyle w:val="Akapitzlist"/>
        <w:shd w:val="clear" w:color="auto" w:fill="FFFFFF"/>
        <w:tabs>
          <w:tab w:val="left" w:pos="554"/>
        </w:tabs>
        <w:ind w:left="426"/>
        <w:jc w:val="both"/>
        <w:rPr>
          <w:rFonts w:ascii="Calibri" w:eastAsia="Times New Roman" w:hAnsi="Calibri" w:cstheme="minorHAnsi"/>
          <w:sz w:val="24"/>
          <w:szCs w:val="24"/>
        </w:rPr>
      </w:pPr>
    </w:p>
    <w:p w:rsidR="005560B3" w:rsidRDefault="005560B3" w:rsidP="005560B3">
      <w:pPr>
        <w:pStyle w:val="Akapitzlist"/>
        <w:shd w:val="clear" w:color="auto" w:fill="FFFFFF"/>
        <w:tabs>
          <w:tab w:val="left" w:pos="554"/>
        </w:tabs>
        <w:ind w:left="426"/>
        <w:jc w:val="both"/>
        <w:rPr>
          <w:rFonts w:ascii="Calibri" w:eastAsia="Times New Roman" w:hAnsi="Calibri" w:cstheme="minorHAnsi"/>
          <w:sz w:val="24"/>
          <w:szCs w:val="24"/>
        </w:rPr>
      </w:pPr>
    </w:p>
    <w:p w:rsidR="005560B3" w:rsidRPr="00355A1E" w:rsidRDefault="005560B3" w:rsidP="005560B3">
      <w:pPr>
        <w:pStyle w:val="Akapitzlist"/>
        <w:shd w:val="clear" w:color="auto" w:fill="FFFFFF"/>
        <w:tabs>
          <w:tab w:val="left" w:pos="554"/>
        </w:tabs>
        <w:ind w:left="426"/>
        <w:jc w:val="both"/>
        <w:rPr>
          <w:rFonts w:ascii="Calibri" w:hAnsi="Calibri" w:cstheme="minorHAnsi"/>
          <w:spacing w:val="-21"/>
          <w:sz w:val="24"/>
          <w:szCs w:val="24"/>
        </w:rPr>
      </w:pPr>
    </w:p>
    <w:p w:rsidR="005560B3" w:rsidRPr="00137FF4" w:rsidRDefault="005560B3" w:rsidP="005560B3">
      <w:pPr>
        <w:shd w:val="clear" w:color="auto" w:fill="FFFFFF"/>
        <w:tabs>
          <w:tab w:val="left" w:leader="dot" w:pos="1354"/>
          <w:tab w:val="left" w:leader="dot" w:pos="2952"/>
          <w:tab w:val="left" w:pos="4795"/>
          <w:tab w:val="left" w:leader="dot" w:pos="7567"/>
        </w:tabs>
        <w:ind w:left="533"/>
        <w:rPr>
          <w:rFonts w:ascii="Calibri" w:hAnsi="Calibri" w:cstheme="minorHAnsi"/>
          <w:sz w:val="24"/>
          <w:szCs w:val="24"/>
        </w:rPr>
      </w:pPr>
      <w:r w:rsidRPr="00137FF4">
        <w:rPr>
          <w:rFonts w:ascii="Calibri" w:hAnsi="Calibri" w:cstheme="minorHAnsi"/>
          <w:sz w:val="24"/>
          <w:szCs w:val="24"/>
        </w:rPr>
        <w:tab/>
      </w:r>
      <w:r>
        <w:rPr>
          <w:rFonts w:ascii="Calibri" w:hAnsi="Calibri" w:cstheme="minorHAnsi"/>
          <w:sz w:val="24"/>
          <w:szCs w:val="24"/>
        </w:rPr>
        <w:t>………</w:t>
      </w:r>
      <w:r w:rsidRPr="00137FF4">
        <w:rPr>
          <w:rFonts w:ascii="Calibri" w:hAnsi="Calibri" w:cstheme="minorHAnsi"/>
          <w:sz w:val="24"/>
          <w:szCs w:val="24"/>
        </w:rPr>
        <w:t>,dn</w:t>
      </w:r>
      <w:r>
        <w:rPr>
          <w:rFonts w:ascii="Calibri" w:hAnsi="Calibri" w:cstheme="minorHAnsi"/>
          <w:sz w:val="24"/>
          <w:szCs w:val="24"/>
        </w:rPr>
        <w:t>ia……………….</w:t>
      </w:r>
      <w:r w:rsidRPr="00137FF4">
        <w:rPr>
          <w:rFonts w:ascii="Calibri" w:hAnsi="Calibri" w:cstheme="minorHAnsi"/>
          <w:sz w:val="24"/>
          <w:szCs w:val="24"/>
        </w:rPr>
        <w:tab/>
      </w:r>
      <w:r>
        <w:rPr>
          <w:rFonts w:ascii="Calibri" w:hAnsi="Calibri" w:cstheme="minorHAnsi"/>
          <w:sz w:val="24"/>
          <w:szCs w:val="24"/>
        </w:rPr>
        <w:t xml:space="preserve">         </w:t>
      </w:r>
      <w:bookmarkStart w:id="0" w:name="_GoBack"/>
      <w:bookmarkEnd w:id="0"/>
      <w:r>
        <w:rPr>
          <w:rFonts w:ascii="Calibri" w:hAnsi="Calibri" w:cstheme="minorHAnsi"/>
          <w:sz w:val="24"/>
          <w:szCs w:val="24"/>
        </w:rPr>
        <w:t xml:space="preserve">             ………………………………….</w:t>
      </w:r>
      <w:r w:rsidRPr="00137FF4">
        <w:rPr>
          <w:rFonts w:ascii="Calibri" w:hAnsi="Calibri" w:cstheme="minorHAnsi"/>
          <w:sz w:val="24"/>
          <w:szCs w:val="24"/>
        </w:rPr>
        <w:tab/>
      </w:r>
      <w:r w:rsidRPr="00137FF4">
        <w:rPr>
          <w:rFonts w:ascii="Calibri" w:hAnsi="Calibri" w:cstheme="minorHAnsi"/>
          <w:sz w:val="24"/>
          <w:szCs w:val="24"/>
        </w:rPr>
        <w:tab/>
      </w:r>
    </w:p>
    <w:p w:rsidR="005560B3" w:rsidRPr="00137FF4" w:rsidRDefault="005560B3" w:rsidP="005560B3">
      <w:pPr>
        <w:shd w:val="clear" w:color="auto" w:fill="FFFFFF"/>
        <w:tabs>
          <w:tab w:val="left" w:pos="5537"/>
        </w:tabs>
        <w:ind w:left="526"/>
        <w:rPr>
          <w:rFonts w:ascii="Calibri" w:hAnsi="Calibri" w:cstheme="minorHAnsi"/>
          <w:sz w:val="24"/>
          <w:szCs w:val="24"/>
        </w:rPr>
      </w:pPr>
      <w:r w:rsidRPr="00137FF4">
        <w:rPr>
          <w:rFonts w:ascii="Calibri" w:hAnsi="Calibri" w:cstheme="minorHAnsi"/>
          <w:spacing w:val="-2"/>
          <w:sz w:val="24"/>
          <w:szCs w:val="24"/>
        </w:rPr>
        <w:t>(miejscowo</w:t>
      </w:r>
      <w:r w:rsidRPr="00137FF4">
        <w:rPr>
          <w:rFonts w:ascii="Calibri" w:eastAsia="Times New Roman" w:hAnsi="Calibri" w:cstheme="minorHAnsi"/>
          <w:spacing w:val="-2"/>
          <w:sz w:val="24"/>
          <w:szCs w:val="24"/>
        </w:rPr>
        <w:t>ść, data)</w:t>
      </w:r>
      <w:r w:rsidRPr="00137FF4">
        <w:rPr>
          <w:rFonts w:ascii="Calibri" w:eastAsia="Times New Roman" w:hAnsi="Calibri" w:cstheme="minorHAnsi"/>
          <w:sz w:val="24"/>
          <w:szCs w:val="24"/>
        </w:rPr>
        <w:tab/>
      </w:r>
      <w:r>
        <w:rPr>
          <w:rFonts w:ascii="Calibri" w:eastAsia="Times New Roman" w:hAnsi="Calibri" w:cstheme="minorHAnsi"/>
          <w:sz w:val="24"/>
          <w:szCs w:val="24"/>
        </w:rPr>
        <w:t xml:space="preserve">     </w:t>
      </w:r>
      <w:r w:rsidRPr="00137FF4">
        <w:rPr>
          <w:rFonts w:ascii="Calibri" w:eastAsia="Times New Roman" w:hAnsi="Calibri" w:cstheme="minorHAnsi"/>
          <w:spacing w:val="-2"/>
          <w:sz w:val="24"/>
          <w:szCs w:val="24"/>
        </w:rPr>
        <w:t>(podpis osoby uprawnionej)</w:t>
      </w:r>
    </w:p>
    <w:p w:rsidR="003E0544" w:rsidRDefault="003E0544"/>
    <w:sectPr w:rsidR="003E0544" w:rsidSect="005560B3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A4206"/>
    <w:multiLevelType w:val="hybridMultilevel"/>
    <w:tmpl w:val="4F9A3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B3"/>
    <w:rsid w:val="003E0544"/>
    <w:rsid w:val="0055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0FAAB"/>
  <w15:chartTrackingRefBased/>
  <w15:docId w15:val="{54AFB143-6031-4841-A758-03AFC3346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0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6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Ponichtera</dc:creator>
  <cp:keywords/>
  <dc:description/>
  <cp:lastModifiedBy>Anna Ponichtera</cp:lastModifiedBy>
  <cp:revision>1</cp:revision>
  <dcterms:created xsi:type="dcterms:W3CDTF">2021-01-25T10:34:00Z</dcterms:created>
  <dcterms:modified xsi:type="dcterms:W3CDTF">2021-01-25T10:36:00Z</dcterms:modified>
</cp:coreProperties>
</file>