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0" w:rsidRDefault="00604FB0" w:rsidP="00284811">
      <w:pPr>
        <w:pStyle w:val="Nagwek2"/>
        <w:spacing w:before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Załącznik nr 1</w:t>
      </w:r>
    </w:p>
    <w:p w:rsidR="007F7159" w:rsidRPr="00130FA4" w:rsidRDefault="00D9474F" w:rsidP="004421FC">
      <w:pPr>
        <w:pStyle w:val="Nagwek2"/>
        <w:spacing w:before="480" w:after="120"/>
        <w:jc w:val="center"/>
        <w:rPr>
          <w:rFonts w:ascii="Times New Roman" w:hAnsi="Times New Roman"/>
          <w:color w:val="000000" w:themeColor="text1"/>
        </w:rPr>
      </w:pPr>
      <w:r w:rsidRPr="00130FA4">
        <w:rPr>
          <w:rFonts w:ascii="Times New Roman" w:hAnsi="Times New Roman"/>
          <w:color w:val="000000" w:themeColor="text1"/>
        </w:rPr>
        <w:t>PROGRAM STAŻY ZAGRANICZNYCH</w:t>
      </w:r>
      <w:r w:rsidR="004421FC" w:rsidRPr="00130FA4">
        <w:rPr>
          <w:rFonts w:ascii="Times New Roman" w:hAnsi="Times New Roman"/>
          <w:color w:val="000000" w:themeColor="text1"/>
        </w:rPr>
        <w:t xml:space="preserve"> </w:t>
      </w:r>
      <w:r w:rsidR="00206DA1">
        <w:rPr>
          <w:rFonts w:ascii="Times New Roman" w:hAnsi="Times New Roman"/>
          <w:color w:val="000000" w:themeColor="text1"/>
        </w:rPr>
        <w:t>NA MALCIE W 2023</w:t>
      </w:r>
      <w:r w:rsidR="00582B63" w:rsidRPr="00130FA4">
        <w:rPr>
          <w:rFonts w:ascii="Times New Roman" w:hAnsi="Times New Roman"/>
          <w:color w:val="000000" w:themeColor="text1"/>
        </w:rPr>
        <w:t xml:space="preserve"> R.</w:t>
      </w:r>
      <w:r w:rsidR="004421FC" w:rsidRPr="00130FA4">
        <w:rPr>
          <w:rFonts w:ascii="Times New Roman" w:hAnsi="Times New Roman"/>
          <w:color w:val="000000" w:themeColor="text1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6154"/>
      </w:tblGrid>
      <w:tr w:rsidR="00B00E74" w:rsidRPr="00130FA4" w:rsidTr="00A33FC0">
        <w:tc>
          <w:tcPr>
            <w:tcW w:w="3026" w:type="dxa"/>
          </w:tcPr>
          <w:p w:rsidR="00B00E74" w:rsidRPr="00130FA4" w:rsidRDefault="00B00E74" w:rsidP="00B33DB1">
            <w:pPr>
              <w:rPr>
                <w:rFonts w:ascii="Times New Roman" w:hAnsi="Times New Roman"/>
                <w:bCs/>
              </w:rPr>
            </w:pPr>
            <w:r w:rsidRPr="00130FA4">
              <w:rPr>
                <w:rFonts w:ascii="Times New Roman" w:hAnsi="Times New Roman"/>
                <w:bCs/>
              </w:rPr>
              <w:t>Tytuł projektu</w:t>
            </w:r>
          </w:p>
        </w:tc>
        <w:tc>
          <w:tcPr>
            <w:tcW w:w="6154" w:type="dxa"/>
          </w:tcPr>
          <w:p w:rsidR="00B00E74" w:rsidRPr="00130FA4" w:rsidRDefault="00EF655D" w:rsidP="00B33DB1">
            <w:pPr>
              <w:rPr>
                <w:rFonts w:ascii="Times New Roman" w:hAnsi="Times New Roman"/>
                <w:b/>
              </w:rPr>
            </w:pPr>
            <w:r w:rsidRPr="00130FA4">
              <w:rPr>
                <w:rFonts w:ascii="Times New Roman" w:hAnsi="Times New Roman"/>
                <w:b/>
              </w:rPr>
              <w:t>Mobilność uczniów i nauczycieli Zespołu Szkół Nr 3 w Wyszkowie fundamentem sukcesu zawodowego</w:t>
            </w:r>
            <w:r w:rsidR="00206DA1">
              <w:rPr>
                <w:rFonts w:ascii="Times New Roman" w:hAnsi="Times New Roman"/>
                <w:b/>
              </w:rPr>
              <w:t xml:space="preserve"> w 2023 </w:t>
            </w:r>
            <w:r w:rsidR="00354B7A" w:rsidRPr="00130FA4">
              <w:rPr>
                <w:rFonts w:ascii="Times New Roman" w:hAnsi="Times New Roman"/>
                <w:b/>
              </w:rPr>
              <w:t>r</w:t>
            </w:r>
            <w:r w:rsidR="00206DA1">
              <w:rPr>
                <w:rFonts w:ascii="Times New Roman" w:hAnsi="Times New Roman"/>
                <w:b/>
              </w:rPr>
              <w:t>oku</w:t>
            </w:r>
          </w:p>
        </w:tc>
      </w:tr>
      <w:tr w:rsidR="00B00E74" w:rsidRPr="00130FA4" w:rsidTr="00A33FC0">
        <w:tc>
          <w:tcPr>
            <w:tcW w:w="3026" w:type="dxa"/>
          </w:tcPr>
          <w:p w:rsidR="00B00E74" w:rsidRPr="00130FA4" w:rsidRDefault="00B00E74" w:rsidP="00600776">
            <w:pPr>
              <w:rPr>
                <w:rFonts w:ascii="Times New Roman" w:hAnsi="Times New Roman"/>
              </w:rPr>
            </w:pPr>
            <w:r w:rsidRPr="00130FA4"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6154" w:type="dxa"/>
          </w:tcPr>
          <w:p w:rsidR="00B00E74" w:rsidRPr="00130FA4" w:rsidRDefault="007C1015" w:rsidP="00B33DB1">
            <w:pPr>
              <w:rPr>
                <w:rFonts w:ascii="Times New Roman" w:hAnsi="Times New Roman"/>
              </w:rPr>
            </w:pPr>
            <w:r w:rsidRPr="00130FA4">
              <w:rPr>
                <w:rFonts w:ascii="Times New Roman" w:hAnsi="Times New Roman"/>
              </w:rPr>
              <w:t>Zespół Szkół Nr 3 im. J. Kochanowskiego w Wyszkowie</w:t>
            </w:r>
          </w:p>
        </w:tc>
      </w:tr>
      <w:tr w:rsidR="00B00E74" w:rsidRPr="00130FA4" w:rsidTr="00A33FC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130FA4" w:rsidRDefault="00B00E74" w:rsidP="00B33DB1">
            <w:pPr>
              <w:rPr>
                <w:rFonts w:ascii="Times New Roman" w:hAnsi="Times New Roman"/>
                <w:bCs/>
              </w:rPr>
            </w:pPr>
            <w:r w:rsidRPr="00130FA4">
              <w:rPr>
                <w:rFonts w:ascii="Times New Roman" w:hAnsi="Times New Roman"/>
                <w:bCs/>
              </w:rPr>
              <w:t>Zawód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4" w:rsidRPr="00130FA4" w:rsidRDefault="00C75215" w:rsidP="00B33DB1">
            <w:pPr>
              <w:rPr>
                <w:rFonts w:ascii="Times New Roman" w:hAnsi="Times New Roman"/>
              </w:rPr>
            </w:pPr>
            <w:proofErr w:type="gramStart"/>
            <w:r w:rsidRPr="00130FA4">
              <w:rPr>
                <w:rFonts w:ascii="Times New Roman" w:hAnsi="Times New Roman"/>
              </w:rPr>
              <w:t>technik</w:t>
            </w:r>
            <w:proofErr w:type="gramEnd"/>
            <w:r w:rsidRPr="00130FA4">
              <w:rPr>
                <w:rFonts w:ascii="Times New Roman" w:hAnsi="Times New Roman"/>
              </w:rPr>
              <w:t xml:space="preserve"> ekonomista</w:t>
            </w:r>
            <w:r w:rsidR="00582B63" w:rsidRPr="00130FA4">
              <w:rPr>
                <w:rFonts w:ascii="Times New Roman" w:hAnsi="Times New Roman"/>
              </w:rPr>
              <w:t xml:space="preserve">, </w:t>
            </w:r>
            <w:r w:rsidR="00206DA1">
              <w:rPr>
                <w:rFonts w:ascii="Times New Roman" w:hAnsi="Times New Roman"/>
              </w:rPr>
              <w:t xml:space="preserve">technik rachunkowości, </w:t>
            </w:r>
            <w:r w:rsidR="00582B63" w:rsidRPr="00130FA4">
              <w:rPr>
                <w:rFonts w:ascii="Times New Roman" w:hAnsi="Times New Roman"/>
              </w:rPr>
              <w:t>technik informatyk</w:t>
            </w:r>
            <w:r w:rsidR="00206DA1">
              <w:rPr>
                <w:rFonts w:ascii="Times New Roman" w:hAnsi="Times New Roman"/>
              </w:rPr>
              <w:t>, technik programista</w:t>
            </w:r>
          </w:p>
        </w:tc>
      </w:tr>
    </w:tbl>
    <w:p w:rsidR="004B0DAF" w:rsidRPr="00130FA4" w:rsidRDefault="007F7159" w:rsidP="00070B13">
      <w:pPr>
        <w:pStyle w:val="Nagwek1"/>
        <w:numPr>
          <w:ilvl w:val="0"/>
          <w:numId w:val="15"/>
        </w:numPr>
        <w:spacing w:before="240" w:after="240"/>
        <w:rPr>
          <w:rFonts w:ascii="Times New Roman" w:hAnsi="Times New Roman"/>
          <w:spacing w:val="-1"/>
          <w:lang w:val="pl-PL"/>
        </w:rPr>
      </w:pPr>
      <w:r w:rsidRPr="00130FA4">
        <w:rPr>
          <w:rFonts w:ascii="Times New Roman" w:hAnsi="Times New Roman"/>
          <w:lang w:val="pl-PL"/>
        </w:rPr>
        <w:t xml:space="preserve">CEL </w:t>
      </w:r>
      <w:r w:rsidRPr="00130FA4">
        <w:rPr>
          <w:rFonts w:ascii="Times New Roman" w:hAnsi="Times New Roman"/>
          <w:spacing w:val="-1"/>
          <w:lang w:val="pl-PL"/>
        </w:rPr>
        <w:t>OGÓLNY:</w:t>
      </w:r>
    </w:p>
    <w:p w:rsidR="00070B13" w:rsidRPr="00690AF7" w:rsidRDefault="00690AF7" w:rsidP="00070B13">
      <w:pPr>
        <w:pStyle w:val="Bezodstpw"/>
        <w:numPr>
          <w:ilvl w:val="0"/>
          <w:numId w:val="9"/>
        </w:numPr>
        <w:tabs>
          <w:tab w:val="left" w:pos="360"/>
        </w:tabs>
        <w:jc w:val="both"/>
        <w:rPr>
          <w:rFonts w:ascii="Times New Roman" w:hAnsi="Times New Roman" w:cs="Times New Roman"/>
          <w:szCs w:val="20"/>
          <w:lang w:val="pl-PL"/>
        </w:rPr>
      </w:pPr>
      <w:r w:rsidRPr="00690AF7">
        <w:rPr>
          <w:rFonts w:ascii="Times New Roman" w:hAnsi="Times New Roman" w:cs="Times New Roman"/>
          <w:szCs w:val="20"/>
          <w:lang w:val="pl-PL"/>
        </w:rPr>
        <w:t>J</w:t>
      </w:r>
      <w:r w:rsidR="00070B13" w:rsidRPr="00690AF7">
        <w:rPr>
          <w:rFonts w:ascii="Times New Roman" w:hAnsi="Times New Roman" w:cs="Times New Roman"/>
          <w:szCs w:val="20"/>
          <w:lang w:val="pl-PL"/>
        </w:rPr>
        <w:t>est</w:t>
      </w:r>
      <w:r w:rsidRPr="00690AF7">
        <w:rPr>
          <w:rFonts w:ascii="Times New Roman" w:hAnsi="Times New Roman" w:cs="Times New Roman"/>
          <w:szCs w:val="20"/>
          <w:lang w:val="pl-PL"/>
        </w:rPr>
        <w:t xml:space="preserve"> </w:t>
      </w:r>
      <w:r w:rsidR="00070B13" w:rsidRPr="00690AF7">
        <w:rPr>
          <w:rFonts w:ascii="Times New Roman" w:hAnsi="Times New Roman" w:cs="Times New Roman"/>
          <w:szCs w:val="20"/>
          <w:lang w:val="pl-PL"/>
        </w:rPr>
        <w:t>podniesienie atrakcyjności i jakości kształcenia zawodowego w ZS3 w Wyszkowie przez doskonale</w:t>
      </w:r>
      <w:r w:rsidR="00AC7226" w:rsidRPr="00690AF7">
        <w:rPr>
          <w:rFonts w:ascii="Times New Roman" w:hAnsi="Times New Roman" w:cs="Times New Roman"/>
          <w:szCs w:val="20"/>
          <w:lang w:val="pl-PL"/>
        </w:rPr>
        <w:t xml:space="preserve">nie umiejętności praktycznych </w:t>
      </w:r>
      <w:r w:rsidR="00206DA1" w:rsidRPr="00690AF7">
        <w:rPr>
          <w:rFonts w:ascii="Times New Roman" w:hAnsi="Times New Roman" w:cs="Times New Roman"/>
          <w:szCs w:val="20"/>
          <w:lang w:val="pl-PL"/>
        </w:rPr>
        <w:t xml:space="preserve">26 </w:t>
      </w:r>
      <w:r w:rsidR="00070B13" w:rsidRPr="00690AF7">
        <w:rPr>
          <w:rFonts w:ascii="Times New Roman" w:hAnsi="Times New Roman" w:cs="Times New Roman"/>
          <w:szCs w:val="20"/>
          <w:lang w:val="pl-PL"/>
        </w:rPr>
        <w:t>uczniów</w:t>
      </w:r>
      <w:r w:rsidR="00206DA1" w:rsidRPr="00690AF7">
        <w:rPr>
          <w:rFonts w:ascii="Times New Roman" w:hAnsi="Times New Roman" w:cs="Times New Roman"/>
          <w:szCs w:val="20"/>
          <w:lang w:val="pl-PL"/>
        </w:rPr>
        <w:t xml:space="preserve"> </w:t>
      </w:r>
      <w:r w:rsidR="00582B63" w:rsidRPr="00690AF7">
        <w:rPr>
          <w:rFonts w:ascii="Times New Roman" w:hAnsi="Times New Roman" w:cs="Times New Roman"/>
          <w:szCs w:val="20"/>
          <w:lang w:val="pl-PL"/>
        </w:rPr>
        <w:t>pod</w:t>
      </w:r>
      <w:r w:rsidR="00070B13" w:rsidRPr="00690AF7">
        <w:rPr>
          <w:rFonts w:ascii="Times New Roman" w:hAnsi="Times New Roman" w:cs="Times New Roman"/>
          <w:szCs w:val="20"/>
          <w:lang w:val="pl-PL"/>
        </w:rPr>
        <w:t>c</w:t>
      </w:r>
      <w:r w:rsidR="00AC7226" w:rsidRPr="00690AF7">
        <w:rPr>
          <w:rFonts w:ascii="Times New Roman" w:hAnsi="Times New Roman" w:cs="Times New Roman"/>
          <w:szCs w:val="20"/>
          <w:lang w:val="pl-PL"/>
        </w:rPr>
        <w:t xml:space="preserve">zas </w:t>
      </w:r>
      <w:r w:rsidR="009A192A">
        <w:rPr>
          <w:rFonts w:ascii="Times New Roman" w:hAnsi="Times New Roman" w:cs="Times New Roman"/>
          <w:szCs w:val="20"/>
          <w:lang w:val="pl-PL"/>
        </w:rPr>
        <w:t>praktyk zagranicznych</w:t>
      </w:r>
      <w:r w:rsidR="00206DA1" w:rsidRPr="00690AF7">
        <w:rPr>
          <w:rFonts w:ascii="Times New Roman" w:hAnsi="Times New Roman" w:cs="Times New Roman"/>
          <w:szCs w:val="20"/>
          <w:lang w:val="pl-PL"/>
        </w:rPr>
        <w:t xml:space="preserve"> w 2023 roku na Malcie.</w:t>
      </w:r>
    </w:p>
    <w:p w:rsidR="00A84CB8" w:rsidRPr="00130FA4" w:rsidRDefault="00A84CB8" w:rsidP="00A84CB8">
      <w:pPr>
        <w:pStyle w:val="Bezodstpw"/>
        <w:tabs>
          <w:tab w:val="left" w:pos="360"/>
        </w:tabs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763A31" w:rsidRPr="00130FA4" w:rsidRDefault="00763A31" w:rsidP="007C1015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130FA4">
        <w:rPr>
          <w:rFonts w:ascii="Times New Roman" w:hAnsi="Times New Roman"/>
          <w:b/>
          <w:spacing w:val="-1"/>
        </w:rPr>
        <w:t>TREŚCI</w:t>
      </w:r>
      <w:r w:rsidRPr="00130FA4">
        <w:rPr>
          <w:rFonts w:ascii="Times New Roman" w:hAnsi="Times New Roman"/>
          <w:b/>
          <w:spacing w:val="1"/>
        </w:rPr>
        <w:t xml:space="preserve"> </w:t>
      </w:r>
      <w:r w:rsidRPr="00130FA4">
        <w:rPr>
          <w:rFonts w:ascii="Times New Roman" w:hAnsi="Times New Roman"/>
          <w:b/>
          <w:spacing w:val="-1"/>
        </w:rPr>
        <w:t>KSZTAŁCENIA:</w:t>
      </w:r>
    </w:p>
    <w:p w:rsidR="00763A31" w:rsidRPr="00130FA4" w:rsidRDefault="00582B63" w:rsidP="00763A31">
      <w:pPr>
        <w:pStyle w:val="Nagwek1"/>
        <w:tabs>
          <w:tab w:val="left" w:pos="897"/>
        </w:tabs>
        <w:spacing w:before="141"/>
        <w:ind w:left="896"/>
        <w:jc w:val="center"/>
        <w:rPr>
          <w:rFonts w:ascii="Times New Roman" w:hAnsi="Times New Roman"/>
          <w:bCs w:val="0"/>
        </w:rPr>
      </w:pPr>
      <w:r w:rsidRPr="00130FA4">
        <w:rPr>
          <w:rFonts w:ascii="Times New Roman" w:hAnsi="Times New Roman"/>
          <w:bCs w:val="0"/>
        </w:rPr>
        <w:t>TECHNIK INFORMATYK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763A31" w:rsidRPr="00130FA4" w:rsidTr="007C1015">
        <w:tc>
          <w:tcPr>
            <w:tcW w:w="1696" w:type="dxa"/>
            <w:shd w:val="clear" w:color="auto" w:fill="auto"/>
          </w:tcPr>
          <w:p w:rsidR="00763A31" w:rsidRPr="00130FA4" w:rsidRDefault="00763A31" w:rsidP="00690AF7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Czas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realizacji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763A31" w:rsidRPr="00130FA4" w:rsidRDefault="00763A31" w:rsidP="00CC19EC">
            <w:pPr>
              <w:pStyle w:val="Nagwek1"/>
              <w:tabs>
                <w:tab w:val="left" w:pos="897"/>
              </w:tabs>
              <w:spacing w:before="141"/>
              <w:ind w:left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Treści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kształcenia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</w:tr>
      <w:tr w:rsidR="004C1CFF" w:rsidRPr="00130FA4" w:rsidTr="007C1015">
        <w:tc>
          <w:tcPr>
            <w:tcW w:w="1696" w:type="dxa"/>
            <w:shd w:val="clear" w:color="auto" w:fill="auto"/>
            <w:vAlign w:val="center"/>
          </w:tcPr>
          <w:p w:rsidR="004C1CFF" w:rsidRPr="00130FA4" w:rsidRDefault="00874D05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7100ED" w:rsidRPr="00690AF7" w:rsidRDefault="007100ED" w:rsidP="007100E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</w:pP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1.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Rozpoczęcie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="008E7163"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praktyki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i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zapoznanie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ze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strukturą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organizacyjną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zakładu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 godziny) </w:t>
            </w:r>
            <w:r w:rsidRPr="00690AF7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DZIEŃ 1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- </w:t>
            </w:r>
            <w:r w:rsidR="008E7163" w:rsidRPr="00690AF7">
              <w:rPr>
                <w:rFonts w:ascii="Times New Roman" w:hAnsi="Times New Roman"/>
                <w:szCs w:val="20"/>
              </w:rPr>
              <w:t>Zapoznanie z harmonogramem praktyki</w:t>
            </w:r>
            <w:r w:rsidRPr="00690AF7">
              <w:rPr>
                <w:rFonts w:ascii="Times New Roman" w:hAnsi="Times New Roman"/>
                <w:szCs w:val="20"/>
              </w:rPr>
              <w:t>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Szkolenie z zakresu BHP, ochrony przeciwpożarowej, ochrony środowiska i ergonomii.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ze strukturą organizacyjną zakładu, regulaminem wewnętrznym i przepisami BHP, ochrony przeciwpożarowej oraz ochrony środowiska, obowiązującymi w zakładzie.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 zasadami funkcjonowania zakładu w warunkach rynkowych.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 działaniami marketingowymi.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ze statusem pracownika, warunkami przyjęcia do pracy, oraz prawami i obowiązkami pracownika i pracodawcy.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 organizacją działów, w któ</w:t>
            </w:r>
            <w:r w:rsidR="008E7163" w:rsidRPr="00690AF7">
              <w:rPr>
                <w:rFonts w:ascii="Times New Roman" w:hAnsi="Times New Roman"/>
                <w:szCs w:val="20"/>
              </w:rPr>
              <w:t>rych uczniowie będą odbywać praktykę</w:t>
            </w:r>
            <w:r w:rsidRPr="00690AF7">
              <w:rPr>
                <w:rFonts w:ascii="Times New Roman" w:hAnsi="Times New Roman"/>
                <w:szCs w:val="20"/>
              </w:rPr>
              <w:t>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Zapoznanie z organizacją stanowiska pracy.</w:t>
            </w:r>
          </w:p>
          <w:p w:rsidR="007100ED" w:rsidRPr="00690AF7" w:rsidRDefault="007100ED" w:rsidP="007100ED">
            <w:pPr>
              <w:pStyle w:val="Bezodstpw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b/>
                <w:szCs w:val="20"/>
                <w:lang w:bidi="en-US"/>
              </w:rPr>
            </w:pPr>
            <w:r w:rsidRPr="00690AF7">
              <w:rPr>
                <w:rFonts w:ascii="Times New Roman" w:hAnsi="Times New Roman"/>
                <w:b/>
                <w:szCs w:val="20"/>
                <w:lang w:bidi="en-US"/>
              </w:rPr>
              <w:t xml:space="preserve">2. </w:t>
            </w:r>
            <w:r w:rsidRPr="00690AF7">
              <w:rPr>
                <w:rFonts w:ascii="Times New Roman" w:hAnsi="Times New Roman"/>
                <w:b/>
                <w:bCs/>
                <w:szCs w:val="20"/>
                <w:lang w:bidi="en-US"/>
              </w:rPr>
              <w:t xml:space="preserve">Szkolenie z zakresu umiejętności poszukiwania pracy </w:t>
            </w:r>
            <w:r w:rsidR="00206DA1" w:rsidRPr="00690AF7">
              <w:rPr>
                <w:rFonts w:ascii="Times New Roman" w:hAnsi="Times New Roman"/>
                <w:b/>
                <w:szCs w:val="20"/>
                <w:lang w:bidi="en-US"/>
              </w:rPr>
              <w:t>na Malcie</w:t>
            </w:r>
            <w:r w:rsidRPr="00690AF7">
              <w:rPr>
                <w:rFonts w:ascii="Times New Roman" w:hAnsi="Times New Roman"/>
                <w:b/>
                <w:szCs w:val="20"/>
                <w:lang w:bidi="en-US"/>
              </w:rPr>
              <w:t xml:space="preserve"> - (10 godzin) </w:t>
            </w:r>
            <w:r w:rsidRPr="00690AF7">
              <w:rPr>
                <w:rFonts w:ascii="Times New Roman" w:hAnsi="Times New Roman"/>
                <w:b/>
                <w:color w:val="000000"/>
                <w:szCs w:val="20"/>
                <w:lang w:bidi="en-US"/>
              </w:rPr>
              <w:t>DZIEŃ 1 i 2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Analiza </w:t>
            </w:r>
            <w:r w:rsidR="00206DA1" w:rsidRPr="00690AF7">
              <w:rPr>
                <w:rFonts w:ascii="Times New Roman" w:hAnsi="Times New Roman"/>
                <w:szCs w:val="20"/>
              </w:rPr>
              <w:t>rynku pracy na Malcie.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Formy z</w:t>
            </w:r>
            <w:r w:rsidR="00206DA1" w:rsidRPr="00690AF7">
              <w:rPr>
                <w:rFonts w:ascii="Times New Roman" w:hAnsi="Times New Roman"/>
                <w:szCs w:val="20"/>
              </w:rPr>
              <w:t>atrudnienia na Malcie.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Wizytówka zawodowa – dokumenty aplikacyjne.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Sztuka mówienia i prezentacji.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Zachowania asertywne w poszukiwaniu pracy.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Oferty na rynku pracy.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Przygotowanie do rozmowy z pracodawcą.</w:t>
            </w:r>
          </w:p>
          <w:p w:rsidR="007100ED" w:rsidRPr="00690AF7" w:rsidRDefault="007100ED" w:rsidP="007100ED">
            <w:pPr>
              <w:pStyle w:val="Bezodstpw"/>
              <w:tabs>
                <w:tab w:val="left" w:pos="360"/>
              </w:tabs>
              <w:rPr>
                <w:rFonts w:ascii="Times New Roman" w:hAnsi="Times New Roman" w:cs="Times New Roman"/>
                <w:szCs w:val="20"/>
                <w:lang w:val="pl-PL"/>
              </w:rPr>
            </w:pPr>
            <w:r w:rsidRPr="00690AF7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 xml:space="preserve">    - Rozmowa kwalifikacyjna.</w:t>
            </w:r>
          </w:p>
          <w:p w:rsidR="007100ED" w:rsidRPr="00690AF7" w:rsidRDefault="007100ED" w:rsidP="007100ED">
            <w:pPr>
              <w:pStyle w:val="Bezodstpw"/>
              <w:jc w:val="both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lastRenderedPageBreak/>
              <w:t>3.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690AF7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 xml:space="preserve">Wykonywanie czynności montażowych, demontaż i montaż, uruchamianie urządzeń i sieci informatycznych oraz urządzeń elektronicznych </w:t>
            </w:r>
            <w:r w:rsidRPr="00690AF7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– </w:t>
            </w:r>
            <w:r w:rsidR="004131AE"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>(18 godzin</w:t>
            </w:r>
            <w:r w:rsidRPr="00690AF7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) </w:t>
            </w:r>
            <w:r w:rsidR="004131AE" w:rsidRPr="00690AF7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DZIEŃ 3,</w:t>
            </w:r>
            <w:r w:rsid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 xml:space="preserve"> </w:t>
            </w:r>
            <w:r w:rsidR="004131AE" w:rsidRPr="00690AF7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4,</w:t>
            </w:r>
            <w:r w:rsid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 xml:space="preserve"> </w:t>
            </w:r>
            <w:r w:rsidR="004131AE" w:rsidRPr="00690AF7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5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Konfigurowanie sprzętu komputerowego.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Obsługa oprogramowania używanego w firmie.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Organizacja i wyposażenie zakładu na potrzeby przetwarzania informacji.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Montaż elementów i podzespołów zgodnie z instrukcją i schematem.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Instruktaż – dotyczący zachowania czystości w trakcie i po wykonanej pracy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Korzystanie z dokumentacji technicznej,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Ocena stanu technicznego sieci komputerowych i urządzeń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Obsługa lokalnych sieci komputerowych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Stosowanie technologii przetwarzania informatycznego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Instrukcje dotyczące ochrony danych osobowych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Systemy zabezpieczeń sieci w zależności od ich typów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Archiwizacja danych – backup konfiguracji systemowych i danych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Zakładanie hosting dla stron WWW i podstawy tworzenia stron WWW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Skuteczne rodzaje reklamy w sieci</w:t>
            </w:r>
          </w:p>
          <w:p w:rsidR="004C1CFF" w:rsidRPr="00690AF7" w:rsidRDefault="004C1CFF" w:rsidP="007100ED">
            <w:pPr>
              <w:pStyle w:val="Bezodstpw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</w:p>
        </w:tc>
      </w:tr>
      <w:tr w:rsidR="004C1CFF" w:rsidRPr="00130FA4" w:rsidTr="007C1015">
        <w:tc>
          <w:tcPr>
            <w:tcW w:w="1696" w:type="dxa"/>
            <w:shd w:val="clear" w:color="auto" w:fill="auto"/>
            <w:vAlign w:val="center"/>
          </w:tcPr>
          <w:p w:rsidR="004C1CFF" w:rsidRPr="00130FA4" w:rsidRDefault="004C1CFF" w:rsidP="00CC19EC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lastRenderedPageBreak/>
              <w:t xml:space="preserve">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690AF7">
              <w:rPr>
                <w:rFonts w:ascii="Times New Roman" w:hAnsi="Times New Roman"/>
                <w:b/>
                <w:szCs w:val="20"/>
              </w:rPr>
              <w:t xml:space="preserve">4. Wykonywanie czynności montażowych, demontaż i montaż, </w:t>
            </w:r>
            <w:r w:rsidR="00690AF7">
              <w:rPr>
                <w:rFonts w:ascii="Times New Roman" w:hAnsi="Times New Roman"/>
                <w:b/>
                <w:szCs w:val="20"/>
              </w:rPr>
              <w:t>u</w:t>
            </w:r>
            <w:r w:rsidRPr="00690AF7">
              <w:rPr>
                <w:rFonts w:ascii="Times New Roman" w:hAnsi="Times New Roman"/>
                <w:b/>
                <w:szCs w:val="20"/>
              </w:rPr>
              <w:t>ruchamianie urządzeń i sieci informatycznych oraz urządzeń elek</w:t>
            </w:r>
            <w:r w:rsidR="004131AE" w:rsidRPr="00690AF7">
              <w:rPr>
                <w:rFonts w:ascii="Times New Roman" w:hAnsi="Times New Roman"/>
                <w:b/>
                <w:szCs w:val="20"/>
              </w:rPr>
              <w:t>tronicznych – (6 godzin) DZIEŃ 6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Konfigurowanie sprzętu komputerowego.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Obsługa oprogramowania używanego w firmie.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Organizacja i wyposażenie zakładu na potrzeby przetwarzania informacji.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Montaż elementów i podzespołów zgodnie z instrukcją i schematem.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Instruktaż – dotyczący zachowania czystości w trakcie i po wykonanej pracy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Korzystanie z dokumentacji technicznej,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Ocena stanu technicznego sieci komputerowych i urządzeń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Obsługa lokalnych sieci komputerowych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Stosowanie technologii przetwarzania informatycznego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Instrukcje dotyczące ochrony danych osobowych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Systemy zabezpieczeń sieci w zależności od ich typów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Archiwizacja danych – backup konfiguracji systemowych i danych</w:t>
            </w: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Zakładanie hosting dla stron WWW i podstawy tworzenia stron WWW</w:t>
            </w:r>
          </w:p>
          <w:p w:rsidR="007100ED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 xml:space="preserve">    - Skuteczne rodzaje reklamy w sieci</w:t>
            </w:r>
          </w:p>
          <w:p w:rsidR="00690AF7" w:rsidRPr="00690AF7" w:rsidRDefault="00690AF7" w:rsidP="007100ED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100ED" w:rsidRPr="00690AF7" w:rsidRDefault="007100ED" w:rsidP="007100ED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690AF7">
              <w:rPr>
                <w:rFonts w:ascii="Times New Roman" w:hAnsi="Times New Roman"/>
                <w:b/>
                <w:szCs w:val="20"/>
              </w:rPr>
              <w:t xml:space="preserve">5. </w:t>
            </w:r>
            <w:bookmarkStart w:id="0" w:name="szkolenie-photoshop-podstawy"/>
            <w:r w:rsidRPr="00690AF7">
              <w:rPr>
                <w:rFonts w:ascii="Times New Roman" w:hAnsi="Times New Roman"/>
                <w:b/>
                <w:szCs w:val="20"/>
              </w:rPr>
              <w:t xml:space="preserve"> Obsługa programów do obróbki zdjęć i grafiki</w:t>
            </w:r>
            <w:bookmarkEnd w:id="0"/>
            <w:r w:rsidR="00D911BF" w:rsidRPr="00690AF7">
              <w:rPr>
                <w:rFonts w:ascii="Times New Roman" w:hAnsi="Times New Roman"/>
                <w:b/>
                <w:szCs w:val="20"/>
              </w:rPr>
              <w:t xml:space="preserve"> – (24 godzin</w:t>
            </w:r>
            <w:r w:rsidR="00690AF7">
              <w:rPr>
                <w:rFonts w:ascii="Times New Roman" w:hAnsi="Times New Roman"/>
                <w:b/>
                <w:szCs w:val="20"/>
              </w:rPr>
              <w:t>y</w:t>
            </w:r>
            <w:r w:rsidR="00D911BF" w:rsidRPr="00690AF7">
              <w:rPr>
                <w:rFonts w:ascii="Times New Roman" w:hAnsi="Times New Roman"/>
                <w:b/>
                <w:szCs w:val="20"/>
              </w:rPr>
              <w:t xml:space="preserve">) DZIEŃ </w:t>
            </w:r>
            <w:r w:rsidR="004131AE" w:rsidRPr="00690AF7">
              <w:rPr>
                <w:rFonts w:ascii="Times New Roman" w:hAnsi="Times New Roman"/>
                <w:b/>
                <w:szCs w:val="20"/>
              </w:rPr>
              <w:t>7,</w:t>
            </w:r>
            <w:r w:rsidR="00FF4B0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690AF7">
              <w:rPr>
                <w:rFonts w:ascii="Times New Roman" w:hAnsi="Times New Roman"/>
                <w:b/>
                <w:szCs w:val="20"/>
              </w:rPr>
              <w:t>8, 9, 10</w:t>
            </w:r>
          </w:p>
          <w:p w:rsidR="007100ED" w:rsidRDefault="007100ED" w:rsidP="007100ED">
            <w:pPr>
              <w:spacing w:after="0"/>
              <w:rPr>
                <w:rFonts w:ascii="Times New Roman" w:hAnsi="Times New Roman"/>
                <w:szCs w:val="20"/>
              </w:rPr>
            </w:pPr>
            <w:r w:rsidRPr="00690AF7">
              <w:rPr>
                <w:rFonts w:ascii="Times New Roman" w:hAnsi="Times New Roman"/>
                <w:szCs w:val="20"/>
              </w:rPr>
              <w:t>- Wprowadzenie do grafiki komputerowej (podział na grafikę wektorową i rastrową, formaty plików w grafice rastrowej i ich zastosowanie, rozdzielczość, wielkość, skalowanie, kadrowanie, kompresja, zastosowanie grafiki rastrowej, ergonomia pracy, najważniejsze skróty klawiaturowe, modele barwne, otwieranie i zapisywanie dokumentu).</w:t>
            </w:r>
          </w:p>
          <w:p w:rsidR="00533138" w:rsidRPr="00690AF7" w:rsidRDefault="00533138" w:rsidP="00690AF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33138" w:rsidRPr="00130FA4" w:rsidTr="007C1015">
        <w:tc>
          <w:tcPr>
            <w:tcW w:w="1696" w:type="dxa"/>
            <w:shd w:val="clear" w:color="auto" w:fill="auto"/>
            <w:vAlign w:val="center"/>
          </w:tcPr>
          <w:p w:rsidR="00533138" w:rsidRPr="00130FA4" w:rsidRDefault="00533138" w:rsidP="00533138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533138" w:rsidRDefault="00FE5F25" w:rsidP="005331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533138" w:rsidRPr="00690AF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33138" w:rsidRPr="00690AF7">
              <w:rPr>
                <w:rFonts w:ascii="Times New Roman" w:hAnsi="Times New Roman"/>
                <w:b/>
              </w:rPr>
              <w:t>Pakiety oprogramowania użytkowego</w:t>
            </w:r>
            <w:r w:rsidR="00690AF7" w:rsidRPr="00690AF7">
              <w:rPr>
                <w:rFonts w:ascii="Times New Roman" w:hAnsi="Times New Roman"/>
                <w:b/>
              </w:rPr>
              <w:t xml:space="preserve"> i narzędziowego</w:t>
            </w:r>
            <w:r w:rsidR="00533138" w:rsidRPr="00690AF7">
              <w:rPr>
                <w:rFonts w:ascii="Times New Roman" w:hAnsi="Times New Roman"/>
                <w:b/>
              </w:rPr>
              <w:t xml:space="preserve"> - (</w:t>
            </w:r>
            <w:r>
              <w:rPr>
                <w:rFonts w:ascii="Times New Roman" w:hAnsi="Times New Roman"/>
                <w:b/>
              </w:rPr>
              <w:t>24</w:t>
            </w:r>
            <w:r w:rsidR="00533138" w:rsidRPr="00690AF7">
              <w:rPr>
                <w:rFonts w:ascii="Times New Roman" w:hAnsi="Times New Roman"/>
                <w:b/>
              </w:rPr>
              <w:t xml:space="preserve"> godzin</w:t>
            </w:r>
            <w:r>
              <w:rPr>
                <w:rFonts w:ascii="Times New Roman" w:hAnsi="Times New Roman"/>
                <w:b/>
              </w:rPr>
              <w:t>y) DZIEŃ 11,</w:t>
            </w:r>
            <w:r w:rsidR="00FF4B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12,</w:t>
            </w:r>
            <w:r w:rsidR="00FF4B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13,</w:t>
            </w:r>
            <w:r w:rsidR="00FF4B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14</w:t>
            </w:r>
          </w:p>
          <w:p w:rsidR="00690AF7" w:rsidRPr="00690AF7" w:rsidRDefault="00690AF7" w:rsidP="00690AF7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t>- Obsługa oprogramowania systemowego i użytkowego stosowanego w procesie diagnostyczno-naprawczym.</w:t>
            </w:r>
          </w:p>
          <w:p w:rsidR="00690AF7" w:rsidRPr="00690AF7" w:rsidRDefault="00690AF7" w:rsidP="00690AF7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t>- Zasady ochrony antywirusowej oraz dobiera odpowiednie narzędzia zapobiegające działaniu złośliwego oprogramowania.</w:t>
            </w:r>
          </w:p>
          <w:p w:rsidR="00690AF7" w:rsidRPr="00690AF7" w:rsidRDefault="00690AF7" w:rsidP="00690AF7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lastRenderedPageBreak/>
              <w:t>- Ochrona danych, programów i procesów przetwarzania informacji.</w:t>
            </w:r>
          </w:p>
          <w:p w:rsidR="00533138" w:rsidRPr="00690AF7" w:rsidRDefault="00533138" w:rsidP="00533138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t>-Wykorzystanie EXCEL w pracy informatyka tj. zapoznanie uczniów z zasadami adresowania, tworzenia zaawansowanych formuł obliczeniowych, korzystania z biblioteki funkcji oraz graficznej prezentacji danych, opracowywanie prognozy przychodów i kosztów przedsiębiorstwa w oparciu o funkcje statystyczne, dokonanie analizy takiego modelu (znalezienie progu rentowności, określenie różnych scenariuszy rozwoju sytuacji).</w:t>
            </w:r>
          </w:p>
          <w:p w:rsidR="00533138" w:rsidRPr="00690AF7" w:rsidRDefault="00533138" w:rsidP="00533138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t>- omówienie zagadnień marketingu cyfrowego.</w:t>
            </w:r>
          </w:p>
          <w:p w:rsidR="00533138" w:rsidRDefault="00533138" w:rsidP="00533138">
            <w:pPr>
              <w:spacing w:after="0"/>
              <w:rPr>
                <w:rFonts w:ascii="Times New Roman" w:hAnsi="Times New Roman"/>
                <w:b/>
              </w:rPr>
            </w:pPr>
            <w:r w:rsidRPr="00690AF7">
              <w:rPr>
                <w:rFonts w:ascii="Times New Roman" w:hAnsi="Times New Roman"/>
              </w:rPr>
              <w:t>-Prawne aspekty prowadzenia działalności gospodarczej na Malcie.</w:t>
            </w:r>
            <w:r w:rsidRPr="00690AF7">
              <w:rPr>
                <w:rFonts w:ascii="Times New Roman" w:hAnsi="Times New Roman"/>
                <w:b/>
              </w:rPr>
              <w:t xml:space="preserve"> </w:t>
            </w:r>
          </w:p>
          <w:p w:rsidR="00FE5F25" w:rsidRPr="00690AF7" w:rsidRDefault="00FE5F25" w:rsidP="00533138">
            <w:pPr>
              <w:spacing w:after="0"/>
              <w:rPr>
                <w:rFonts w:ascii="Times New Roman" w:hAnsi="Times New Roman"/>
                <w:b/>
              </w:rPr>
            </w:pPr>
          </w:p>
          <w:p w:rsidR="00533138" w:rsidRPr="00690AF7" w:rsidRDefault="00FE5F25" w:rsidP="0053313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33138" w:rsidRPr="00690AF7">
              <w:rPr>
                <w:rFonts w:ascii="Times New Roman" w:hAnsi="Times New Roman"/>
                <w:b/>
              </w:rPr>
              <w:t xml:space="preserve">. Opracowanie sprawozdania z przebiegu praktyk - (6 godzin) DZIEŃ </w:t>
            </w:r>
            <w:r>
              <w:rPr>
                <w:rFonts w:ascii="Times New Roman" w:hAnsi="Times New Roman"/>
                <w:b/>
              </w:rPr>
              <w:t>15</w:t>
            </w:r>
          </w:p>
          <w:p w:rsidR="00533138" w:rsidRPr="00690AF7" w:rsidRDefault="00533138" w:rsidP="00533138">
            <w:pPr>
              <w:spacing w:after="0"/>
              <w:rPr>
                <w:rFonts w:ascii="Times New Roman" w:hAnsi="Times New Roman"/>
              </w:rPr>
            </w:pPr>
            <w:r w:rsidRPr="00690AF7">
              <w:rPr>
                <w:rFonts w:ascii="Times New Roman" w:hAnsi="Times New Roman"/>
              </w:rPr>
              <w:t>- Przygotowanie przez uczniów dzienniczka praktyk do oceny.</w:t>
            </w:r>
          </w:p>
          <w:p w:rsidR="00533138" w:rsidRPr="00690AF7" w:rsidRDefault="00533138" w:rsidP="00533138">
            <w:pPr>
              <w:spacing w:after="0"/>
              <w:rPr>
                <w:rFonts w:ascii="Times New Roman" w:hAnsi="Times New Roman"/>
                <w:bCs/>
              </w:rPr>
            </w:pPr>
            <w:r w:rsidRPr="00690AF7">
              <w:rPr>
                <w:rFonts w:ascii="Times New Roman" w:hAnsi="Times New Roman"/>
              </w:rPr>
              <w:t>- Omówienie przebiegu praktyki oraz ocena umiejętności i zaangażowania ucznia.</w:t>
            </w:r>
          </w:p>
          <w:p w:rsidR="00533138" w:rsidRPr="00690AF7" w:rsidRDefault="00533138" w:rsidP="00533138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FE5F25" w:rsidRDefault="00FE5F25" w:rsidP="00FE5F25">
      <w:pPr>
        <w:pStyle w:val="Nagwek1"/>
        <w:tabs>
          <w:tab w:val="left" w:pos="897"/>
        </w:tabs>
        <w:ind w:left="896"/>
        <w:jc w:val="center"/>
        <w:rPr>
          <w:rFonts w:ascii="Times New Roman" w:hAnsi="Times New Roman"/>
          <w:bCs w:val="0"/>
        </w:rPr>
      </w:pPr>
    </w:p>
    <w:p w:rsidR="00582B63" w:rsidRPr="00130FA4" w:rsidRDefault="00582B63" w:rsidP="00582B63">
      <w:pPr>
        <w:pStyle w:val="Nagwek1"/>
        <w:tabs>
          <w:tab w:val="left" w:pos="897"/>
        </w:tabs>
        <w:spacing w:before="141"/>
        <w:ind w:left="896"/>
        <w:jc w:val="center"/>
        <w:rPr>
          <w:rFonts w:ascii="Times New Roman" w:hAnsi="Times New Roman"/>
          <w:bCs w:val="0"/>
        </w:rPr>
      </w:pPr>
      <w:r w:rsidRPr="00130FA4">
        <w:rPr>
          <w:rFonts w:ascii="Times New Roman" w:hAnsi="Times New Roman"/>
          <w:bCs w:val="0"/>
        </w:rPr>
        <w:t>TECHNIK EKONOMISTA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582B63" w:rsidRPr="00130FA4" w:rsidTr="00806ADE">
        <w:tc>
          <w:tcPr>
            <w:tcW w:w="1696" w:type="dxa"/>
            <w:shd w:val="clear" w:color="auto" w:fill="auto"/>
          </w:tcPr>
          <w:p w:rsidR="00582B63" w:rsidRPr="00130FA4" w:rsidRDefault="00582B63" w:rsidP="00FE5F25">
            <w:pPr>
              <w:pStyle w:val="Nagwek1"/>
              <w:tabs>
                <w:tab w:val="left" w:pos="897"/>
              </w:tabs>
              <w:spacing w:before="141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Czas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realizacji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582B63" w:rsidRPr="00130FA4" w:rsidRDefault="00582B63" w:rsidP="00806ADE">
            <w:pPr>
              <w:pStyle w:val="Nagwek1"/>
              <w:tabs>
                <w:tab w:val="left" w:pos="897"/>
              </w:tabs>
              <w:spacing w:before="141"/>
              <w:ind w:left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Treści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kształcenia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</w:tr>
      <w:tr w:rsidR="00582B63" w:rsidRPr="00130FA4" w:rsidTr="00806ADE">
        <w:tc>
          <w:tcPr>
            <w:tcW w:w="1696" w:type="dxa"/>
            <w:shd w:val="clear" w:color="auto" w:fill="auto"/>
            <w:vAlign w:val="center"/>
          </w:tcPr>
          <w:p w:rsidR="00582B63" w:rsidRPr="00130FA4" w:rsidRDefault="00582B63" w:rsidP="00806ADE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582B63" w:rsidRPr="00FE5F25" w:rsidRDefault="00582B63" w:rsidP="00FE5F25">
            <w:pPr>
              <w:pStyle w:val="Bezodstpw"/>
              <w:numPr>
                <w:ilvl w:val="0"/>
                <w:numId w:val="41"/>
              </w:numPr>
              <w:ind w:left="313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Rozpoczęcie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="008E7163"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praktyki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ze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strukturą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organizacyjną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zakładu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 godziny)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1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harmonogramem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="008E7163" w:rsidRPr="00FE5F25">
              <w:rPr>
                <w:rFonts w:ascii="Times New Roman" w:hAnsi="Times New Roman" w:cs="Times New Roman"/>
                <w:szCs w:val="20"/>
                <w:lang w:val="pl-PL"/>
              </w:rPr>
              <w:t>praktyk.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Szkolenie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zakresu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BHP,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przeciwpożarowej,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środowiska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ergonomii.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strukturą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organizacyjną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zakładu,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regulaminem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wewnętrznym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przepisami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BHP,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przeciwpożarowej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środowiska,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obowiązującymi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zakładzie.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zasadami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funkcjonowania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firmy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warunkach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rynkowych.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działaniami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marketingowymi.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statusem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pracownika,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warunkami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przyjęcia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do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pracy,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prawami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i obowiązkami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pracownika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pracodawcy.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organizacją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działów,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których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uczniowie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będą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odbywać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staż.</w:t>
            </w:r>
          </w:p>
          <w:p w:rsidR="00582B63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organizacją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stanowiska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pracy.</w:t>
            </w:r>
          </w:p>
          <w:p w:rsidR="00FE5F25" w:rsidRPr="00FE5F25" w:rsidRDefault="00FE5F25" w:rsidP="00FE5F25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582B63" w:rsidRPr="00FE5F25" w:rsidRDefault="00582B63" w:rsidP="00582B63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2. </w:t>
            </w:r>
            <w:r w:rsidRPr="00FE5F25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 xml:space="preserve">Szkolenie z zakresu </w:t>
            </w:r>
            <w:r w:rsidR="00206DA1" w:rsidRPr="00FE5F25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 xml:space="preserve">umiejętności poszukiwania pracy na Malcie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- (10 godzin)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1 i 2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Analiza </w:t>
            </w:r>
            <w:r w:rsidR="00206DA1" w:rsidRPr="00FE5F25">
              <w:rPr>
                <w:rFonts w:ascii="Times New Roman" w:hAnsi="Times New Roman" w:cs="Times New Roman"/>
                <w:szCs w:val="20"/>
                <w:lang w:val="pl-PL"/>
              </w:rPr>
              <w:t>rynku pracy na Malcie.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Formy z</w:t>
            </w:r>
            <w:r w:rsidR="00206DA1" w:rsidRPr="00FE5F25">
              <w:rPr>
                <w:rFonts w:ascii="Times New Roman" w:hAnsi="Times New Roman" w:cs="Times New Roman"/>
                <w:szCs w:val="20"/>
                <w:lang w:val="pl-PL"/>
              </w:rPr>
              <w:t>atrudnienia na Malcie.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Wizytówka zawodowa – dokumenty aplikacyjne.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Sztuka mówienia i prezentacji.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Zachowania asertywne w poszukiwaniu pracy.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Oferty na rynku pracy.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Przygotowanie do rozmowy z pracodawcą.</w:t>
            </w:r>
          </w:p>
          <w:p w:rsidR="00582B63" w:rsidRPr="00FE5F25" w:rsidRDefault="00582B63" w:rsidP="00582B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Rozmowa kwalifikacyjna.</w:t>
            </w:r>
          </w:p>
          <w:p w:rsidR="00582B63" w:rsidRPr="00FE5F25" w:rsidRDefault="00582B63" w:rsidP="00582B63">
            <w:pPr>
              <w:pStyle w:val="Bezodstpw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582B63" w:rsidRPr="00FE5F25" w:rsidRDefault="00582B63" w:rsidP="00582B63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3.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Obsługa programów komputerowych wykorzystywanych w działalności gospodarczej oraz uwarunkowania prawne firmy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="004131AE"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(18 godzin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)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3,</w:t>
            </w:r>
            <w:r w:rsidR="00FF4B0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4,</w:t>
            </w:r>
            <w:r w:rsidR="00FF4B0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5</w:t>
            </w:r>
          </w:p>
          <w:p w:rsidR="00582B63" w:rsidRPr="00FE5F25" w:rsidRDefault="00206DA1" w:rsidP="00FE5F25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programu </w:t>
            </w:r>
            <w:proofErr w:type="spellStart"/>
            <w:r w:rsidR="00582B63" w:rsidRPr="00FE5F25">
              <w:rPr>
                <w:rFonts w:ascii="Times New Roman" w:hAnsi="Times New Roman" w:cs="Times New Roman"/>
                <w:szCs w:val="20"/>
                <w:lang w:val="pl-PL"/>
              </w:rPr>
              <w:t>accounting</w:t>
            </w:r>
            <w:proofErr w:type="spellEnd"/>
            <w:r w:rsidR="00582B63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software w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ykorzystywanego przez maltańskie</w:t>
            </w:r>
            <w:r w:rsidR="00582B63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firmy do rozliczeń finansowo-księgowych.</w:t>
            </w:r>
          </w:p>
          <w:p w:rsidR="00582B63" w:rsidRPr="009A192A" w:rsidRDefault="00582B63" w:rsidP="008E7163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programów typu </w:t>
            </w:r>
            <w:proofErr w:type="spellStart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cloud</w:t>
            </w:r>
            <w:proofErr w:type="spellEnd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proofErr w:type="spellStart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computing</w:t>
            </w:r>
            <w:proofErr w:type="spellEnd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9A192A" w:rsidRPr="00FE5F25" w:rsidRDefault="009A192A" w:rsidP="009A192A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</w:p>
        </w:tc>
      </w:tr>
      <w:tr w:rsidR="00582B63" w:rsidRPr="00130FA4" w:rsidTr="00806ADE">
        <w:tc>
          <w:tcPr>
            <w:tcW w:w="1696" w:type="dxa"/>
            <w:shd w:val="clear" w:color="auto" w:fill="auto"/>
            <w:vAlign w:val="center"/>
          </w:tcPr>
          <w:p w:rsidR="00582B63" w:rsidRPr="00130FA4" w:rsidRDefault="00582B63" w:rsidP="00806ADE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lastRenderedPageBreak/>
              <w:t xml:space="preserve">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2E01DA" w:rsidRPr="00FE5F25" w:rsidRDefault="00FE5F25" w:rsidP="00FF4B06">
            <w:pPr>
              <w:pStyle w:val="Bezodstpw"/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 xml:space="preserve">4. </w:t>
            </w:r>
            <w:r w:rsidR="002E01DA" w:rsidRPr="00FE5F25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 xml:space="preserve">Obsługa programów komputerowych wykorzystywanych w działalności gospodarczej oraz </w:t>
            </w:r>
            <w:r w:rsidR="00D911BF" w:rsidRPr="00FE5F25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>uwarunkowania prawne firmy – (6 godzin</w:t>
            </w:r>
            <w:r w:rsidR="002E01DA" w:rsidRPr="00FE5F25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>) DZIEŃ 6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programów typu </w:t>
            </w:r>
            <w:proofErr w:type="spellStart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cloud</w:t>
            </w:r>
            <w:proofErr w:type="spellEnd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proofErr w:type="spellStart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computing</w:t>
            </w:r>
            <w:proofErr w:type="spellEnd"/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Wykorzystanie EXCEL w pracy finansowo-księgowej tj. zapoznanie uczniów z zasadami adresowania, tworzenia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 xml:space="preserve"> zaawansowanych formuł obliczeniowych, korzystania z biblioteki funkcji oraz graficznej prezentacji danych, opracowywanie prognozy przychodów i kosztów przedsiębiorstwa w oparciu o funkcje statystyczne, dokonanie analizy takiego modelu (znalezienie progu rentowności, określenie różnych scenariuszy rozwoju sytuacji).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>Prawne aspekty prowadzenia działalności g</w:t>
            </w:r>
            <w:r w:rsidR="00206DA1" w:rsidRPr="00FE5F25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>ospodarczej na Malcie.</w:t>
            </w:r>
          </w:p>
          <w:p w:rsidR="002E01DA" w:rsidRPr="00FE5F25" w:rsidRDefault="002E01DA" w:rsidP="00FF4B06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2E01DA" w:rsidRPr="00FE5F25" w:rsidRDefault="002E01DA" w:rsidP="00FF4B06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5.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Prace biurowe w jednostce organizacyjnej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(24 godzin)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7,</w:t>
            </w:r>
            <w:r w:rsidR="00FF4B0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8,</w:t>
            </w:r>
            <w:r w:rsidR="00FF4B0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9,</w:t>
            </w:r>
            <w:r w:rsidR="00FF4B0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10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Przyjmowanie i wysyłanie korespondencji.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Rejestrowanie i rozdzielanie korespondencji.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Redagowanie pism służbowych w języku ojczystym i obcym z wykorzystaniem edytora tekstu.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Obsługa interesantów.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Wykorzystanie programów użytkowych w pracy biurowej.</w:t>
            </w:r>
          </w:p>
          <w:p w:rsidR="00582B63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/>
                <w:szCs w:val="20"/>
              </w:rPr>
            </w:pP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>Wykorzystanie w pracy biurowej podstawowych środków technicznych: telefonu, faksu, kserokopiarki, niszczarki, dyktafonu.</w:t>
            </w:r>
          </w:p>
          <w:p w:rsidR="00FE5F25" w:rsidRPr="00FE5F25" w:rsidRDefault="00FE5F25" w:rsidP="00FF4B06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582B63" w:rsidRPr="00130FA4" w:rsidTr="00806ADE">
        <w:tc>
          <w:tcPr>
            <w:tcW w:w="1696" w:type="dxa"/>
            <w:shd w:val="clear" w:color="auto" w:fill="auto"/>
            <w:vAlign w:val="center"/>
          </w:tcPr>
          <w:p w:rsidR="00582B63" w:rsidRPr="00130FA4" w:rsidRDefault="00582B63" w:rsidP="00806ADE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2E01DA" w:rsidRPr="00FE5F25" w:rsidRDefault="002E01DA" w:rsidP="00FF4B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FE5F25">
              <w:rPr>
                <w:rFonts w:ascii="Times New Roman" w:hAnsi="Times New Roman"/>
                <w:b/>
                <w:szCs w:val="20"/>
              </w:rPr>
              <w:t>6.</w:t>
            </w:r>
            <w:r w:rsidR="00FE5F25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E5F25">
              <w:rPr>
                <w:rFonts w:ascii="Times New Roman" w:eastAsia="Times New Roman" w:hAnsi="Times New Roman"/>
                <w:b/>
                <w:szCs w:val="20"/>
              </w:rPr>
              <w:t xml:space="preserve">Działalność marketingowa w jednostce organizacyjnej – </w:t>
            </w:r>
            <w:r w:rsidRPr="00FE5F25">
              <w:rPr>
                <w:rFonts w:ascii="Times New Roman" w:hAnsi="Times New Roman"/>
                <w:b/>
                <w:szCs w:val="20"/>
              </w:rPr>
              <w:t>(</w:t>
            </w:r>
            <w:r w:rsidR="00FF4B06">
              <w:rPr>
                <w:rFonts w:ascii="Times New Roman" w:hAnsi="Times New Roman"/>
                <w:b/>
                <w:szCs w:val="20"/>
              </w:rPr>
              <w:t>12</w:t>
            </w:r>
            <w:r w:rsidRPr="00FE5F25">
              <w:rPr>
                <w:rFonts w:ascii="Times New Roman" w:hAnsi="Times New Roman"/>
                <w:b/>
                <w:szCs w:val="20"/>
              </w:rPr>
              <w:t xml:space="preserve"> godzin) </w:t>
            </w:r>
            <w:r w:rsidR="00533138" w:rsidRPr="00FE5F25">
              <w:rPr>
                <w:rFonts w:ascii="Times New Roman" w:hAnsi="Times New Roman"/>
                <w:b/>
                <w:color w:val="000000" w:themeColor="text1"/>
                <w:szCs w:val="20"/>
              </w:rPr>
              <w:t>DZIEŃ 11,</w:t>
            </w:r>
            <w:r w:rsidR="00FF4B06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</w:t>
            </w:r>
            <w:r w:rsidR="00533138" w:rsidRPr="00FE5F25">
              <w:rPr>
                <w:rFonts w:ascii="Times New Roman" w:hAnsi="Times New Roman"/>
                <w:b/>
                <w:color w:val="000000" w:themeColor="text1"/>
                <w:szCs w:val="20"/>
              </w:rPr>
              <w:t>12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Badanie rynku.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Analizowanie wyników badań marketingowych.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Stosowanie strategii produktu, ceny, promocji i dystrybucji.</w:t>
            </w:r>
          </w:p>
          <w:p w:rsidR="002E01DA" w:rsidRPr="00FE5F25" w:rsidRDefault="002E01DA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Prowadzenie analizy SWOT działań marketingowych.</w:t>
            </w:r>
          </w:p>
          <w:p w:rsidR="002E01DA" w:rsidRPr="00FE5F25" w:rsidRDefault="002E01DA" w:rsidP="00FF4B06">
            <w:pPr>
              <w:pStyle w:val="Bezodstpw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D911BF" w:rsidRPr="00FE5F25" w:rsidRDefault="002E01DA" w:rsidP="00FF4B06">
            <w:pPr>
              <w:pStyle w:val="Bezodstpw"/>
              <w:ind w:left="180" w:hanging="180"/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7.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="00D911BF" w:rsidRPr="00FE5F25"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  <w:t xml:space="preserve">Prowadzenie spraw kadrowo-płacowych i gospodarki finansowej jednostek organizacyjnych – (6 godzin) DZIEŃ </w:t>
            </w:r>
            <w:r w:rsidR="00533138" w:rsidRPr="00FE5F25"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  <w:t>13</w:t>
            </w:r>
          </w:p>
          <w:p w:rsidR="00D911BF" w:rsidRPr="00FE5F25" w:rsidRDefault="00FF4B06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>rowadz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enie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rekrutacj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pracowników i dokumentacj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i osobowej.</w:t>
            </w:r>
          </w:p>
          <w:p w:rsidR="00D911BF" w:rsidRPr="00FE5F25" w:rsidRDefault="00FF4B06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R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>ozlicza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nie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wynagrodzeń.</w:t>
            </w:r>
          </w:p>
          <w:p w:rsidR="00582B63" w:rsidRPr="00FF4B06" w:rsidRDefault="00FF4B06" w:rsidP="00FF4B06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>rowadz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enie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spraw kadrow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ych</w:t>
            </w:r>
            <w:r w:rsidR="00D911BF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i płac z zastosowaniem technologii informacyjnych i systemów komputerowych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FF4B06" w:rsidRPr="00FE5F25" w:rsidRDefault="00FF4B06" w:rsidP="00FF4B06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  <w:p w:rsidR="00533138" w:rsidRPr="00FE5F25" w:rsidRDefault="00533138" w:rsidP="00FF4B0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E5F25">
              <w:rPr>
                <w:rFonts w:ascii="Times New Roman" w:hAnsi="Times New Roman"/>
                <w:b/>
                <w:szCs w:val="20"/>
              </w:rPr>
              <w:t>8. Prowadzenie gospodarki finansowej jednostek organizacyjnych – (</w:t>
            </w:r>
            <w:r w:rsidR="00FF4B06">
              <w:rPr>
                <w:rFonts w:ascii="Times New Roman" w:hAnsi="Times New Roman"/>
                <w:b/>
                <w:szCs w:val="20"/>
              </w:rPr>
              <w:t>6</w:t>
            </w:r>
            <w:r w:rsidRPr="00FE5F25">
              <w:rPr>
                <w:rFonts w:ascii="Times New Roman" w:hAnsi="Times New Roman"/>
                <w:b/>
                <w:szCs w:val="20"/>
              </w:rPr>
              <w:t xml:space="preserve"> godzin) </w:t>
            </w:r>
            <w:r w:rsidRPr="00FE5F25">
              <w:rPr>
                <w:rFonts w:ascii="Times New Roman" w:hAnsi="Times New Roman"/>
                <w:b/>
                <w:color w:val="000000" w:themeColor="text1"/>
                <w:szCs w:val="20"/>
              </w:rPr>
              <w:t>DZIEŃ 14</w:t>
            </w:r>
          </w:p>
          <w:p w:rsidR="00533138" w:rsidRPr="00FE5F25" w:rsidRDefault="00FF4B06" w:rsidP="00FF4B06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Stosowanie różnych form</w:t>
            </w:r>
            <w:r w:rsidR="00533138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rozliczeń z kontrahentami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533138" w:rsidRPr="00FE5F25" w:rsidRDefault="00FF4B06" w:rsidP="00FF4B06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="00533138" w:rsidRPr="00FE5F25">
              <w:rPr>
                <w:rFonts w:ascii="Times New Roman" w:hAnsi="Times New Roman" w:cs="Times New Roman"/>
                <w:szCs w:val="20"/>
                <w:lang w:val="pl-PL"/>
              </w:rPr>
              <w:t>rowadz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enie</w:t>
            </w:r>
            <w:r w:rsidR="00533138" w:rsidRPr="00FE5F25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rozliczeń z bankami.</w:t>
            </w:r>
          </w:p>
          <w:p w:rsidR="00533138" w:rsidRPr="00FE5F25" w:rsidRDefault="00533138" w:rsidP="00FF4B06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</w:p>
          <w:p w:rsidR="00533138" w:rsidRPr="00FE5F25" w:rsidRDefault="00533138" w:rsidP="00FF4B06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9. Podsumowanie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ocena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zaangażowania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ucznia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w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wykonywane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prace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w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czasie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odbywania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>praktyki</w:t>
            </w:r>
            <w:r w:rsidRPr="00FE5F25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FE5F25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(6 godzin) </w:t>
            </w:r>
            <w:r w:rsidRPr="00FE5F25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15</w:t>
            </w:r>
          </w:p>
          <w:p w:rsidR="00533138" w:rsidRPr="00FE5F25" w:rsidRDefault="00533138" w:rsidP="00FF4B06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Opracowanie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sprawozdania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przebiegu praktyki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533138" w:rsidRPr="00FE5F25" w:rsidRDefault="00533138" w:rsidP="00FF4B06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Przygotowanie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przez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uczniów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dzienniczka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praktyk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do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oceny. Omówienie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przebiegu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praktyki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ocena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umiejętności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zaangażowania</w:t>
            </w:r>
            <w:r w:rsidRPr="00FE5F25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FE5F25">
              <w:rPr>
                <w:rFonts w:ascii="Times New Roman" w:hAnsi="Times New Roman" w:cs="Times New Roman"/>
                <w:szCs w:val="20"/>
                <w:lang w:val="pl-PL"/>
              </w:rPr>
              <w:t>uczniów.</w:t>
            </w:r>
          </w:p>
          <w:p w:rsidR="00533138" w:rsidRPr="00FE5F25" w:rsidRDefault="00533138" w:rsidP="00FF4B06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30FA4" w:rsidRDefault="00130FA4" w:rsidP="00130FA4">
      <w:pPr>
        <w:pStyle w:val="Nagwek1"/>
        <w:spacing w:before="480"/>
        <w:rPr>
          <w:rFonts w:ascii="Times New Roman" w:hAnsi="Times New Roman"/>
          <w:spacing w:val="-2"/>
          <w:lang w:val="pl-PL"/>
        </w:rPr>
      </w:pPr>
    </w:p>
    <w:p w:rsidR="008E7163" w:rsidRDefault="008E7163" w:rsidP="00FF4B06">
      <w:pPr>
        <w:pStyle w:val="Nagwek1"/>
        <w:spacing w:before="480"/>
        <w:ind w:left="0"/>
        <w:rPr>
          <w:rFonts w:ascii="Times New Roman" w:hAnsi="Times New Roman"/>
          <w:spacing w:val="-2"/>
          <w:lang w:val="pl-PL"/>
        </w:rPr>
      </w:pPr>
    </w:p>
    <w:p w:rsidR="00FF4B06" w:rsidRDefault="00FF4B06" w:rsidP="00FF4B06">
      <w:pPr>
        <w:pStyle w:val="Nagwek1"/>
        <w:spacing w:before="480"/>
        <w:ind w:left="0"/>
        <w:rPr>
          <w:rFonts w:ascii="Times New Roman" w:hAnsi="Times New Roman"/>
          <w:spacing w:val="-2"/>
          <w:lang w:val="pl-PL"/>
        </w:rPr>
      </w:pPr>
    </w:p>
    <w:p w:rsidR="001F745E" w:rsidRPr="00130FA4" w:rsidRDefault="001F745E" w:rsidP="001F745E">
      <w:pPr>
        <w:pStyle w:val="Nagwek1"/>
        <w:tabs>
          <w:tab w:val="left" w:pos="897"/>
        </w:tabs>
        <w:spacing w:before="141"/>
        <w:ind w:left="896"/>
        <w:jc w:val="center"/>
        <w:rPr>
          <w:rFonts w:ascii="Times New Roman" w:hAnsi="Times New Roman"/>
          <w:bCs w:val="0"/>
        </w:rPr>
      </w:pPr>
      <w:r w:rsidRPr="00130FA4">
        <w:rPr>
          <w:rFonts w:ascii="Times New Roman" w:hAnsi="Times New Roman"/>
          <w:bCs w:val="0"/>
        </w:rPr>
        <w:lastRenderedPageBreak/>
        <w:t xml:space="preserve">TECHNIK </w:t>
      </w:r>
      <w:r>
        <w:rPr>
          <w:rFonts w:ascii="Times New Roman" w:hAnsi="Times New Roman"/>
          <w:bCs w:val="0"/>
        </w:rPr>
        <w:t>PROGRAMISTA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F745E" w:rsidRPr="00130FA4" w:rsidTr="001161DD">
        <w:tc>
          <w:tcPr>
            <w:tcW w:w="1696" w:type="dxa"/>
            <w:shd w:val="clear" w:color="auto" w:fill="auto"/>
          </w:tcPr>
          <w:p w:rsidR="001F745E" w:rsidRPr="00130FA4" w:rsidRDefault="001F745E" w:rsidP="00FF4B06">
            <w:pPr>
              <w:pStyle w:val="Nagwek1"/>
              <w:tabs>
                <w:tab w:val="left" w:pos="897"/>
              </w:tabs>
              <w:spacing w:before="141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Czas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realizacji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ind w:left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Treści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kształcenia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FF4B06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</w:pP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1.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Rozpoczęcie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="008E7163"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praktyki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i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zapoznanie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ze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strukturą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organizacyjną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zakładu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 godziny) </w:t>
            </w:r>
            <w:r w:rsidRP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DZIEŃ 1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</w:t>
            </w:r>
            <w:r w:rsidR="008E7163" w:rsidRPr="00FF4B06">
              <w:rPr>
                <w:rFonts w:ascii="Times New Roman" w:hAnsi="Times New Roman"/>
                <w:szCs w:val="20"/>
              </w:rPr>
              <w:t>Zapoznanie z harmonogramem praktyki</w:t>
            </w:r>
            <w:r w:rsidRPr="00FF4B06">
              <w:rPr>
                <w:rFonts w:ascii="Times New Roman" w:hAnsi="Times New Roman"/>
                <w:szCs w:val="20"/>
              </w:rPr>
              <w:t>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Szkolenie z zakresu BHP, ochrony przeciwpożarowej, ochrony środowiska i ergonomii.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ze strukturą organizacyjną zakładu, regulaminem wewnętrznym i przepisami BHP, ochrony przeciwpożarowej oraz ochrony środowiska, obowiązującymi w zakładzie.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 zasadami funkcjonowania zakładu w warunkach rynkowych.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 działaniami marketingowymi.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ze statusem pracownika, warunkami przyjęcia do pracy, oraz prawami i obowiązkami pracownika i pracodawcy.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 organizacją działów, w których uczniowie będą odbywać staż.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Zapoznanie z organizacją stanowiska pracy.</w:t>
            </w:r>
          </w:p>
          <w:p w:rsidR="001F745E" w:rsidRPr="00FF4B06" w:rsidRDefault="001F745E" w:rsidP="001161DD">
            <w:pPr>
              <w:pStyle w:val="Bezodstpw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b/>
                <w:szCs w:val="20"/>
                <w:lang w:bidi="en-US"/>
              </w:rPr>
            </w:pPr>
            <w:r w:rsidRPr="00FF4B06">
              <w:rPr>
                <w:rFonts w:ascii="Times New Roman" w:hAnsi="Times New Roman"/>
                <w:b/>
                <w:szCs w:val="20"/>
                <w:lang w:bidi="en-US"/>
              </w:rPr>
              <w:t xml:space="preserve">2. </w:t>
            </w:r>
            <w:r w:rsidRPr="00FF4B06">
              <w:rPr>
                <w:rFonts w:ascii="Times New Roman" w:hAnsi="Times New Roman"/>
                <w:b/>
                <w:bCs/>
                <w:szCs w:val="20"/>
                <w:lang w:bidi="en-US"/>
              </w:rPr>
              <w:t xml:space="preserve">Szkolenie z zakresu umiejętności poszukiwania pracy </w:t>
            </w:r>
            <w:r w:rsidRPr="00FF4B06">
              <w:rPr>
                <w:rFonts w:ascii="Times New Roman" w:hAnsi="Times New Roman"/>
                <w:b/>
                <w:szCs w:val="20"/>
                <w:lang w:bidi="en-US"/>
              </w:rPr>
              <w:t xml:space="preserve">na Malcie - (10 godzin) </w:t>
            </w:r>
            <w:r w:rsidRPr="00FF4B06">
              <w:rPr>
                <w:rFonts w:ascii="Times New Roman" w:hAnsi="Times New Roman"/>
                <w:b/>
                <w:color w:val="000000"/>
                <w:szCs w:val="20"/>
                <w:lang w:bidi="en-US"/>
              </w:rPr>
              <w:t>DZIEŃ 1 i 2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- Analiza rynku pracy na Malcie.</w:t>
            </w:r>
          </w:p>
          <w:p w:rsidR="001F745E" w:rsidRPr="00FF4B06" w:rsidRDefault="00DD4EA9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</w:t>
            </w:r>
            <w:r w:rsidR="001F745E" w:rsidRPr="00FF4B06">
              <w:rPr>
                <w:rFonts w:ascii="Times New Roman" w:hAnsi="Times New Roman"/>
                <w:szCs w:val="20"/>
              </w:rPr>
              <w:t>- Formy zatrudnienia na Malcie.</w:t>
            </w: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- Wizytówka zawodowa – dokumenty aplikacyjne.</w:t>
            </w:r>
          </w:p>
          <w:p w:rsidR="001F745E" w:rsidRPr="00FF4B06" w:rsidRDefault="00DD4EA9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</w:t>
            </w:r>
            <w:r w:rsidR="001F745E" w:rsidRPr="00FF4B06">
              <w:rPr>
                <w:rFonts w:ascii="Times New Roman" w:hAnsi="Times New Roman"/>
                <w:szCs w:val="20"/>
              </w:rPr>
              <w:t>- Sztuka mówienia i prezentacji.</w:t>
            </w:r>
          </w:p>
          <w:p w:rsidR="001F745E" w:rsidRPr="00FF4B06" w:rsidRDefault="00DD4EA9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</w:t>
            </w:r>
            <w:r w:rsidR="001F745E" w:rsidRPr="00FF4B06">
              <w:rPr>
                <w:rFonts w:ascii="Times New Roman" w:hAnsi="Times New Roman"/>
                <w:szCs w:val="20"/>
              </w:rPr>
              <w:t>- Zachowania asertywne w poszukiwaniu pracy.</w:t>
            </w:r>
          </w:p>
          <w:p w:rsidR="001F745E" w:rsidRPr="00FF4B06" w:rsidRDefault="00DD4EA9" w:rsidP="001161DD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</w:t>
            </w:r>
            <w:r w:rsidR="001F745E" w:rsidRPr="00FF4B06">
              <w:rPr>
                <w:rFonts w:ascii="Times New Roman" w:hAnsi="Times New Roman"/>
                <w:szCs w:val="20"/>
              </w:rPr>
              <w:t>- Oferty na rynku pracy.</w:t>
            </w:r>
          </w:p>
          <w:p w:rsidR="00DD4EA9" w:rsidRPr="00FF4B06" w:rsidRDefault="001F745E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 - Przygotowanie do rozmowy z pracodawcą.</w:t>
            </w:r>
          </w:p>
          <w:p w:rsidR="001F745E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eastAsia="Times New Roman" w:hAnsi="Times New Roman"/>
                <w:szCs w:val="20"/>
                <w:lang w:eastAsia="pl-PL"/>
              </w:rPr>
              <w:t xml:space="preserve"> </w:t>
            </w:r>
            <w:r w:rsidR="001F745E" w:rsidRPr="00FF4B06">
              <w:rPr>
                <w:rFonts w:ascii="Times New Roman" w:eastAsia="Times New Roman" w:hAnsi="Times New Roman"/>
                <w:szCs w:val="20"/>
                <w:lang w:eastAsia="pl-PL"/>
              </w:rPr>
              <w:t>- Rozmowa kwalifikacyjna.</w:t>
            </w:r>
          </w:p>
          <w:p w:rsidR="001F745E" w:rsidRPr="00FF4B06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FF4B06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>3.</w:t>
            </w:r>
            <w:r w:rsidR="00DD4EA9" w:rsidRPr="00FF4B06">
              <w:rPr>
                <w:rFonts w:ascii="Helvetica" w:hAnsi="Helvetica"/>
                <w:color w:val="292929"/>
                <w:shd w:val="clear" w:color="auto" w:fill="FFFEF5"/>
                <w:lang w:val="pl-PL"/>
              </w:rPr>
              <w:t xml:space="preserve"> </w:t>
            </w:r>
            <w:r w:rsidR="00DD4EA9" w:rsidRPr="00FF4B06">
              <w:rPr>
                <w:rFonts w:ascii="Times New Roman" w:hAnsi="Times New Roman" w:cs="Times New Roman"/>
                <w:b/>
                <w:bCs/>
                <w:szCs w:val="20"/>
                <w:lang w:val="pl-PL" w:eastAsia="en-US"/>
              </w:rPr>
              <w:t>Wprowadzenie do tworzenia i administrowania stronami i aplikacjami internetowymi oraz bazami danych</w:t>
            </w:r>
            <w:r w:rsidR="00DD4EA9"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– </w:t>
            </w:r>
            <w:r w:rsidRPr="00FF4B06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(18 godzin) </w:t>
            </w:r>
            <w:r w:rsidRP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DZIEŃ 3,</w:t>
            </w:r>
            <w:r w:rsid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4,</w:t>
            </w:r>
            <w:r w:rsid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 xml:space="preserve"> </w:t>
            </w:r>
            <w:r w:rsidRPr="00FF4B06">
              <w:rPr>
                <w:rFonts w:ascii="Times New Roman" w:hAnsi="Times New Roman" w:cs="Times New Roman"/>
                <w:b/>
                <w:color w:val="000000"/>
                <w:szCs w:val="20"/>
                <w:lang w:val="pl-PL"/>
              </w:rPr>
              <w:t>5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witryny i aplikacje internetowe, 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tworzenie stron i aplikacji internetowych, 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systemy baz danych, 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tworzenie i administrowanie bazami danych.</w:t>
            </w:r>
          </w:p>
          <w:p w:rsidR="001F745E" w:rsidRPr="001161DD" w:rsidRDefault="00510D28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omó</w:t>
            </w:r>
            <w:r w:rsidR="00F10FC7" w:rsidRPr="00FF4B06">
              <w:rPr>
                <w:rFonts w:ascii="Times New Roman" w:hAnsi="Times New Roman"/>
                <w:szCs w:val="20"/>
              </w:rPr>
              <w:t xml:space="preserve">wienie zagadnień </w:t>
            </w:r>
            <w:r w:rsidRPr="00FF4B06">
              <w:rPr>
                <w:rFonts w:ascii="Times New Roman" w:hAnsi="Times New Roman"/>
                <w:szCs w:val="20"/>
              </w:rPr>
              <w:t>marketingu cyfrowego.</w:t>
            </w: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F4B06">
              <w:rPr>
                <w:rFonts w:ascii="Times New Roman" w:hAnsi="Times New Roman"/>
                <w:b/>
                <w:szCs w:val="20"/>
              </w:rPr>
              <w:t>4.</w:t>
            </w:r>
            <w:r w:rsidR="00DD4EA9" w:rsidRPr="00FF4B06">
              <w:rPr>
                <w:rFonts w:ascii="Helvetica" w:hAnsi="Helvetica"/>
                <w:color w:val="292929"/>
                <w:shd w:val="clear" w:color="auto" w:fill="FFFEF5"/>
              </w:rPr>
              <w:t xml:space="preserve"> </w:t>
            </w:r>
            <w:r w:rsidR="00DD4EA9" w:rsidRPr="00FF4B06">
              <w:rPr>
                <w:rFonts w:ascii="Times New Roman" w:hAnsi="Times New Roman"/>
                <w:b/>
                <w:bCs/>
                <w:szCs w:val="20"/>
                <w:lang w:bidi="en-US"/>
              </w:rPr>
              <w:t>Projektowanie, programowanie i testowanie aplikacji</w:t>
            </w:r>
            <w:r w:rsidR="00DD4EA9" w:rsidRPr="00FF4B06">
              <w:rPr>
                <w:rFonts w:ascii="Helvetica" w:hAnsi="Helvetica"/>
                <w:color w:val="292929"/>
                <w:shd w:val="clear" w:color="auto" w:fill="FFFEF5"/>
              </w:rPr>
              <w:t> </w:t>
            </w:r>
            <w:r w:rsidR="00DD4EA9" w:rsidRPr="00FF4B0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F4B06">
              <w:rPr>
                <w:rFonts w:ascii="Times New Roman" w:hAnsi="Times New Roman"/>
                <w:b/>
                <w:szCs w:val="20"/>
              </w:rPr>
              <w:t>– (6 godzin) DZIEŃ 6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</w:t>
            </w:r>
            <w:r w:rsidR="001F745E" w:rsidRPr="00FF4B06">
              <w:rPr>
                <w:rFonts w:ascii="Times New Roman" w:hAnsi="Times New Roman"/>
                <w:szCs w:val="20"/>
              </w:rPr>
              <w:t xml:space="preserve"> </w:t>
            </w:r>
            <w:r w:rsidRPr="00FF4B06">
              <w:rPr>
                <w:rFonts w:ascii="Times New Roman" w:hAnsi="Times New Roman"/>
                <w:szCs w:val="20"/>
              </w:rPr>
              <w:t>podstawy programowania,</w:t>
            </w:r>
          </w:p>
          <w:p w:rsidR="00DD4EA9" w:rsidRPr="00FF4B06" w:rsidRDefault="00DD4EA9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>- programowanie obiektowe.</w:t>
            </w:r>
          </w:p>
          <w:p w:rsidR="001F745E" w:rsidRPr="00FF4B06" w:rsidRDefault="001F745E" w:rsidP="00DD4EA9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1F745E" w:rsidRPr="00FF4B06" w:rsidRDefault="001F745E" w:rsidP="001161DD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FF4B06">
              <w:rPr>
                <w:rFonts w:ascii="Times New Roman" w:hAnsi="Times New Roman"/>
                <w:b/>
                <w:szCs w:val="20"/>
              </w:rPr>
              <w:t>5</w:t>
            </w:r>
            <w:r w:rsidR="00510D28" w:rsidRPr="00FF4B06">
              <w:rPr>
                <w:rFonts w:ascii="Times New Roman" w:hAnsi="Times New Roman"/>
                <w:b/>
                <w:szCs w:val="20"/>
              </w:rPr>
              <w:t xml:space="preserve">. </w:t>
            </w:r>
            <w:r w:rsidR="00510D28" w:rsidRPr="00FF4B06">
              <w:rPr>
                <w:rFonts w:ascii="Times New Roman" w:hAnsi="Times New Roman"/>
                <w:b/>
                <w:bCs/>
                <w:szCs w:val="20"/>
                <w:lang w:bidi="en-US"/>
              </w:rPr>
              <w:t>Projektowanie, programowanie i testowanie aplikacji</w:t>
            </w:r>
            <w:r w:rsidR="00510D28" w:rsidRPr="00FF4B06">
              <w:rPr>
                <w:rFonts w:ascii="Helvetica" w:hAnsi="Helvetica"/>
                <w:color w:val="292929"/>
                <w:shd w:val="clear" w:color="auto" w:fill="FFFEF5"/>
              </w:rPr>
              <w:t> </w:t>
            </w:r>
            <w:r w:rsidRPr="00FF4B06">
              <w:rPr>
                <w:rFonts w:ascii="Times New Roman" w:hAnsi="Times New Roman"/>
                <w:b/>
                <w:szCs w:val="20"/>
              </w:rPr>
              <w:t xml:space="preserve"> – (24 godzin) DZIEŃ 7,</w:t>
            </w:r>
            <w:r w:rsidR="00FF4B0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FF4B06">
              <w:rPr>
                <w:rFonts w:ascii="Times New Roman" w:hAnsi="Times New Roman"/>
                <w:b/>
                <w:szCs w:val="20"/>
              </w:rPr>
              <w:t>8, 9, 10</w:t>
            </w:r>
          </w:p>
          <w:p w:rsidR="00DD4EA9" w:rsidRPr="00FF4B06" w:rsidRDefault="001F745E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</w:t>
            </w:r>
            <w:r w:rsidR="00DD4EA9" w:rsidRPr="00FF4B06">
              <w:rPr>
                <w:rFonts w:ascii="Times New Roman" w:hAnsi="Times New Roman"/>
                <w:szCs w:val="20"/>
              </w:rPr>
              <w:t>programowanie aplikacj</w:t>
            </w:r>
            <w:r w:rsidR="00510D28" w:rsidRPr="00FF4B06">
              <w:rPr>
                <w:rFonts w:ascii="Times New Roman" w:hAnsi="Times New Roman"/>
                <w:szCs w:val="20"/>
              </w:rPr>
              <w:t>i webowych i mobilnych,</w:t>
            </w:r>
          </w:p>
          <w:p w:rsidR="001F745E" w:rsidRPr="00FF4B06" w:rsidRDefault="00510D28" w:rsidP="00DD4EA9">
            <w:pPr>
              <w:spacing w:after="0"/>
              <w:rPr>
                <w:rFonts w:ascii="Times New Roman" w:hAnsi="Times New Roman"/>
                <w:szCs w:val="20"/>
              </w:rPr>
            </w:pPr>
            <w:r w:rsidRPr="00FF4B06">
              <w:rPr>
                <w:rFonts w:ascii="Times New Roman" w:hAnsi="Times New Roman"/>
                <w:szCs w:val="20"/>
              </w:rPr>
              <w:t xml:space="preserve">- </w:t>
            </w:r>
            <w:r w:rsidR="00DD4EA9" w:rsidRPr="00FF4B06">
              <w:rPr>
                <w:rFonts w:ascii="Times New Roman" w:hAnsi="Times New Roman"/>
                <w:szCs w:val="20"/>
              </w:rPr>
              <w:t>tworzenie programów i aplikacji deskt</w:t>
            </w:r>
            <w:r w:rsidRPr="00FF4B06">
              <w:rPr>
                <w:rFonts w:ascii="Times New Roman" w:hAnsi="Times New Roman"/>
                <w:szCs w:val="20"/>
              </w:rPr>
              <w:t>opowych.</w:t>
            </w:r>
          </w:p>
          <w:p w:rsidR="001F745E" w:rsidRPr="00FF4B06" w:rsidRDefault="001F745E" w:rsidP="00510D2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1161DD" w:rsidRDefault="001F745E" w:rsidP="001161DD">
            <w:pPr>
              <w:spacing w:after="0"/>
              <w:rPr>
                <w:rFonts w:ascii="Times New Roman" w:hAnsi="Times New Roman"/>
                <w:b/>
              </w:rPr>
            </w:pPr>
            <w:r w:rsidRPr="001161DD">
              <w:rPr>
                <w:rFonts w:ascii="Times New Roman" w:hAnsi="Times New Roman"/>
                <w:b/>
              </w:rPr>
              <w:t>6.</w:t>
            </w:r>
            <w:r w:rsidR="00510D28" w:rsidRPr="001161DD">
              <w:rPr>
                <w:rFonts w:ascii="Times New Roman" w:hAnsi="Times New Roman"/>
                <w:b/>
                <w:bCs/>
                <w:lang w:bidi="en-US"/>
              </w:rPr>
              <w:t xml:space="preserve"> Projektowanie, programowanie i testowanie aplikacji</w:t>
            </w:r>
            <w:r w:rsidR="00510D28" w:rsidRPr="001161DD">
              <w:rPr>
                <w:rFonts w:ascii="Times New Roman" w:hAnsi="Times New Roman"/>
                <w:color w:val="292929"/>
                <w:shd w:val="clear" w:color="auto" w:fill="FFFEF5"/>
              </w:rPr>
              <w:t> </w:t>
            </w:r>
            <w:r w:rsidR="001931AC" w:rsidRPr="001161DD">
              <w:rPr>
                <w:rFonts w:ascii="Times New Roman" w:hAnsi="Times New Roman"/>
                <w:b/>
              </w:rPr>
              <w:t xml:space="preserve"> - (12</w:t>
            </w:r>
            <w:r w:rsidRPr="001161DD">
              <w:rPr>
                <w:rFonts w:ascii="Times New Roman" w:hAnsi="Times New Roman"/>
                <w:b/>
              </w:rPr>
              <w:t xml:space="preserve"> godzin) DZIEŃ 11,</w:t>
            </w:r>
            <w:r w:rsidR="001161DD">
              <w:rPr>
                <w:rFonts w:ascii="Times New Roman" w:hAnsi="Times New Roman"/>
                <w:b/>
              </w:rPr>
              <w:t xml:space="preserve"> </w:t>
            </w:r>
            <w:r w:rsidR="001931AC" w:rsidRPr="001161DD">
              <w:rPr>
                <w:rFonts w:ascii="Times New Roman" w:hAnsi="Times New Roman"/>
                <w:b/>
              </w:rPr>
              <w:t>12</w:t>
            </w:r>
          </w:p>
          <w:p w:rsidR="00510D28" w:rsidRPr="001161DD" w:rsidRDefault="001F745E" w:rsidP="00510D28">
            <w:pPr>
              <w:spacing w:after="0"/>
              <w:rPr>
                <w:rFonts w:ascii="Times New Roman" w:hAnsi="Times New Roman"/>
              </w:rPr>
            </w:pPr>
            <w:r w:rsidRPr="001161DD">
              <w:rPr>
                <w:rFonts w:ascii="Times New Roman" w:hAnsi="Times New Roman"/>
              </w:rPr>
              <w:t xml:space="preserve">- </w:t>
            </w:r>
            <w:r w:rsidR="00510D28" w:rsidRPr="001161DD">
              <w:rPr>
                <w:rFonts w:ascii="Times New Roman" w:hAnsi="Times New Roman"/>
              </w:rPr>
              <w:t>tworzenie aplikacji webowych,</w:t>
            </w:r>
          </w:p>
          <w:p w:rsidR="00510D28" w:rsidRPr="001161DD" w:rsidRDefault="00510D28" w:rsidP="00510D28">
            <w:pPr>
              <w:spacing w:after="0"/>
              <w:rPr>
                <w:rFonts w:ascii="Times New Roman" w:hAnsi="Times New Roman"/>
              </w:rPr>
            </w:pPr>
            <w:r w:rsidRPr="001161DD">
              <w:rPr>
                <w:rFonts w:ascii="Times New Roman" w:hAnsi="Times New Roman"/>
              </w:rPr>
              <w:t>- tworzenie aplikacji mobilnych.</w:t>
            </w:r>
          </w:p>
          <w:p w:rsidR="001931AC" w:rsidRPr="001161DD" w:rsidRDefault="001931AC" w:rsidP="001931AC">
            <w:pPr>
              <w:spacing w:after="0"/>
              <w:rPr>
                <w:rFonts w:ascii="Times New Roman" w:hAnsi="Times New Roman"/>
              </w:rPr>
            </w:pPr>
            <w:r w:rsidRPr="001161DD">
              <w:rPr>
                <w:rFonts w:ascii="Times New Roman" w:hAnsi="Times New Roman"/>
                <w:b/>
              </w:rPr>
              <w:lastRenderedPageBreak/>
              <w:t>7.</w:t>
            </w:r>
            <w:r w:rsidRPr="001161DD">
              <w:rPr>
                <w:rFonts w:ascii="Times New Roman" w:hAnsi="Times New Roman"/>
                <w:b/>
                <w:bCs/>
                <w:lang w:bidi="en-US"/>
              </w:rPr>
              <w:t xml:space="preserve"> Projektowanie, programowanie i testowanie aplikacji</w:t>
            </w:r>
            <w:r w:rsidRPr="001161DD">
              <w:rPr>
                <w:rFonts w:ascii="Times New Roman" w:hAnsi="Times New Roman"/>
                <w:color w:val="292929"/>
                <w:shd w:val="clear" w:color="auto" w:fill="FFFEF5"/>
              </w:rPr>
              <w:t> </w:t>
            </w:r>
            <w:r w:rsidRPr="001161DD">
              <w:rPr>
                <w:rFonts w:ascii="Times New Roman" w:hAnsi="Times New Roman"/>
                <w:b/>
              </w:rPr>
              <w:t xml:space="preserve"> - (1</w:t>
            </w:r>
            <w:r w:rsidR="001161DD">
              <w:rPr>
                <w:rFonts w:ascii="Times New Roman" w:hAnsi="Times New Roman"/>
                <w:b/>
              </w:rPr>
              <w:t>2</w:t>
            </w:r>
            <w:r w:rsidRPr="001161DD">
              <w:rPr>
                <w:rFonts w:ascii="Times New Roman" w:hAnsi="Times New Roman"/>
                <w:b/>
              </w:rPr>
              <w:t xml:space="preserve"> godzin) DZIEŃ 13,</w:t>
            </w:r>
            <w:r w:rsidR="001161DD">
              <w:rPr>
                <w:rFonts w:ascii="Times New Roman" w:hAnsi="Times New Roman"/>
                <w:b/>
              </w:rPr>
              <w:t xml:space="preserve"> </w:t>
            </w:r>
            <w:r w:rsidRPr="001161DD">
              <w:rPr>
                <w:rFonts w:ascii="Times New Roman" w:hAnsi="Times New Roman"/>
                <w:b/>
              </w:rPr>
              <w:t>14</w:t>
            </w:r>
          </w:p>
          <w:p w:rsidR="001931AC" w:rsidRDefault="001931AC" w:rsidP="001931AC">
            <w:pPr>
              <w:spacing w:after="0"/>
              <w:rPr>
                <w:rFonts w:ascii="Times New Roman" w:hAnsi="Times New Roman"/>
              </w:rPr>
            </w:pPr>
            <w:r w:rsidRPr="001161DD">
              <w:rPr>
                <w:rFonts w:ascii="Times New Roman" w:hAnsi="Times New Roman"/>
                <w:color w:val="7A7A7A"/>
                <w:shd w:val="clear" w:color="auto" w:fill="FFFFFF"/>
              </w:rPr>
              <w:t> -</w:t>
            </w:r>
            <w:r w:rsidR="001161DD">
              <w:rPr>
                <w:rFonts w:ascii="Times New Roman" w:hAnsi="Times New Roman"/>
                <w:color w:val="7A7A7A"/>
                <w:shd w:val="clear" w:color="auto" w:fill="FFFFFF"/>
              </w:rPr>
              <w:t xml:space="preserve"> </w:t>
            </w:r>
            <w:r w:rsidRPr="001161DD">
              <w:rPr>
                <w:rFonts w:ascii="Times New Roman" w:hAnsi="Times New Roman"/>
              </w:rPr>
              <w:t xml:space="preserve">tworzenie programów w najpopularniejszych obecnie językach tj. </w:t>
            </w:r>
            <w:proofErr w:type="spellStart"/>
            <w:r w:rsidRPr="001161DD">
              <w:rPr>
                <w:rFonts w:ascii="Times New Roman" w:hAnsi="Times New Roman"/>
              </w:rPr>
              <w:t>Python</w:t>
            </w:r>
            <w:proofErr w:type="spellEnd"/>
            <w:r w:rsidRPr="001161DD">
              <w:rPr>
                <w:rFonts w:ascii="Times New Roman" w:hAnsi="Times New Roman"/>
              </w:rPr>
              <w:t>, C++, JavaScript, PHP.</w:t>
            </w:r>
          </w:p>
          <w:p w:rsidR="001161DD" w:rsidRPr="001161DD" w:rsidRDefault="001161DD" w:rsidP="001931AC">
            <w:pPr>
              <w:spacing w:after="0"/>
              <w:rPr>
                <w:rFonts w:ascii="Times New Roman" w:hAnsi="Times New Roman"/>
                <w:b/>
              </w:rPr>
            </w:pPr>
          </w:p>
          <w:p w:rsidR="001931AC" w:rsidRPr="001161DD" w:rsidRDefault="001931AC" w:rsidP="001931AC">
            <w:pPr>
              <w:spacing w:after="0"/>
              <w:rPr>
                <w:rFonts w:ascii="Times New Roman" w:hAnsi="Times New Roman"/>
                <w:b/>
              </w:rPr>
            </w:pPr>
            <w:r w:rsidRPr="001161DD">
              <w:rPr>
                <w:rFonts w:ascii="Times New Roman" w:hAnsi="Times New Roman"/>
                <w:b/>
              </w:rPr>
              <w:t>8. Opracowanie sprawozdania z przebiegu praktyk - (6 godzin) DZIEŃ 15</w:t>
            </w:r>
          </w:p>
          <w:p w:rsidR="001931AC" w:rsidRPr="001161DD" w:rsidRDefault="001931AC" w:rsidP="001931AC">
            <w:pPr>
              <w:spacing w:after="0"/>
              <w:rPr>
                <w:rFonts w:ascii="Times New Roman" w:hAnsi="Times New Roman"/>
              </w:rPr>
            </w:pPr>
            <w:r w:rsidRPr="001161DD">
              <w:rPr>
                <w:rFonts w:ascii="Times New Roman" w:hAnsi="Times New Roman"/>
              </w:rPr>
              <w:t>- Przygotowanie przez uczniów dzienniczków praktyk do oceny.</w:t>
            </w:r>
          </w:p>
          <w:p w:rsidR="001F745E" w:rsidRPr="001161DD" w:rsidRDefault="001931AC" w:rsidP="001931AC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161DD">
              <w:rPr>
                <w:rFonts w:ascii="Times New Roman" w:hAnsi="Times New Roman"/>
              </w:rPr>
              <w:t>- Omówienie przebiegu stażu oraz ocena umiejętności i zaangażowania uczniów w czasie praktyk.</w:t>
            </w:r>
          </w:p>
        </w:tc>
      </w:tr>
    </w:tbl>
    <w:p w:rsidR="001F745E" w:rsidRPr="00B94CD3" w:rsidRDefault="001F745E" w:rsidP="001F745E">
      <w:pPr>
        <w:pStyle w:val="Nagwek1"/>
        <w:tabs>
          <w:tab w:val="left" w:pos="897"/>
        </w:tabs>
        <w:spacing w:before="141"/>
        <w:ind w:left="896"/>
        <w:jc w:val="center"/>
        <w:rPr>
          <w:rFonts w:ascii="Times New Roman" w:hAnsi="Times New Roman"/>
          <w:bCs w:val="0"/>
          <w:lang w:val="pl-PL"/>
        </w:rPr>
      </w:pPr>
    </w:p>
    <w:p w:rsidR="001F745E" w:rsidRPr="00130FA4" w:rsidRDefault="001F745E" w:rsidP="001F745E">
      <w:pPr>
        <w:pStyle w:val="Nagwek1"/>
        <w:tabs>
          <w:tab w:val="left" w:pos="897"/>
        </w:tabs>
        <w:spacing w:before="141"/>
        <w:ind w:left="896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TECHNIK RACHUNKOWOŚCI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F745E" w:rsidRPr="00130FA4" w:rsidTr="001161DD">
        <w:tc>
          <w:tcPr>
            <w:tcW w:w="1696" w:type="dxa"/>
            <w:shd w:val="clear" w:color="auto" w:fill="auto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Czas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realizacji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7366" w:type="dxa"/>
            <w:shd w:val="clear" w:color="auto" w:fill="auto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ind w:left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Treści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kształcenia</w:t>
            </w:r>
            <w:proofErr w:type="spellEnd"/>
            <w:r w:rsidRPr="00130FA4"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1161DD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Rozpoczęcie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stażu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i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ze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strukturą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organizacyjną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zakładu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 godziny)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1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harmonogramem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stażu.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Szkolenie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zakresu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BHP,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przeciwpożarowej,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środowiska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ergonomii.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strukturą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organizacyjną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zakładu,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regulaminem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wewnętrznym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przepisami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BHP,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przeciwpożarowej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ochrony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środowiska,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obowiązującymi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zakładzie.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zasadami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funkcjonowania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firmy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warunkach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rynkowych.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działaniami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marketingowymi.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statusem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pracownika,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warunkami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przyjęcia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do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pracy,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prawami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i obowiązkami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pracownika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pracodawcy.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organizacją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działów,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których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uczniowie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będą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odbywać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staż.</w:t>
            </w:r>
          </w:p>
          <w:p w:rsidR="001F745E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Zapoznanie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organizacją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stanowiska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pracy.</w:t>
            </w:r>
          </w:p>
          <w:p w:rsidR="001161DD" w:rsidRPr="001161DD" w:rsidRDefault="001161DD" w:rsidP="001161DD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1161DD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2. </w:t>
            </w:r>
            <w:r w:rsidRPr="001161DD"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  <w:t xml:space="preserve">Szkolenie z zakresu umiejętności poszukiwania pracy na Malcie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- (10 godzin)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1 i 2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Analiza rynku pracy na Malcie.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Formy zatrudnienia na Malcie.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Wizytówka zawodowa – dokumenty aplikacyjne.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Sztuka mówienia i prezentacji.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Zachowania asertywne w poszukiwaniu pracy.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Oferty na rynku pracy.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Przygotowanie do rozmowy z pracodawcą.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Rozmowa kwalifikacyjna.</w:t>
            </w:r>
          </w:p>
          <w:p w:rsidR="001F745E" w:rsidRPr="001161DD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1161DD" w:rsidRDefault="001F745E" w:rsidP="001161DD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3.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Obsługa programów komputerowych wykorzystywanych w działalności gospodarczej oraz uwarunkowania prawne firmy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(18 godzin)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3,</w:t>
            </w:r>
            <w:r w:rsid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4,</w:t>
            </w:r>
            <w:r w:rsid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5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programu </w:t>
            </w:r>
            <w:proofErr w:type="spellStart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accounting</w:t>
            </w:r>
            <w:proofErr w:type="spellEnd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 software wykorzystywanego przez maltańskie firmy do rozliczeń finansowo-księgowych.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programów typu </w:t>
            </w:r>
            <w:proofErr w:type="spellStart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cloud</w:t>
            </w:r>
            <w:proofErr w:type="spellEnd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proofErr w:type="spellStart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computing</w:t>
            </w:r>
            <w:proofErr w:type="spellEnd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1F745E" w:rsidRPr="001161DD" w:rsidRDefault="001F745E" w:rsidP="00A334FE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1161DD" w:rsidRDefault="001161DD" w:rsidP="001161DD">
            <w:pPr>
              <w:pStyle w:val="Bezodstpw"/>
              <w:jc w:val="both"/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>4.</w:t>
            </w:r>
            <w:r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 xml:space="preserve"> </w:t>
            </w:r>
            <w:r w:rsidR="001F745E" w:rsidRPr="001161DD">
              <w:rPr>
                <w:rFonts w:ascii="Times New Roman" w:hAnsi="Times New Roman" w:cs="Times New Roman"/>
                <w:b/>
                <w:szCs w:val="20"/>
                <w:lang w:val="pl-PL" w:eastAsia="en-US" w:bidi="ar-SA"/>
              </w:rPr>
              <w:t>Obsługa programów komputerowych wykorzystywanych w działalności gospodarczej oraz uwarunkowania prawne firmy – (6 godzin) DZIEŃ 6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Obsługa programów typu </w:t>
            </w:r>
            <w:proofErr w:type="spellStart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cloud</w:t>
            </w:r>
            <w:proofErr w:type="spellEnd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 </w:t>
            </w:r>
            <w:proofErr w:type="spellStart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computing</w:t>
            </w:r>
            <w:proofErr w:type="spellEnd"/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1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 xml:space="preserve"> Wykorzystanie EXCEL w pracy finansowo-księgowej tj. zapoznanie uczniów z zasadami adresowania, tworzenia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 xml:space="preserve"> zaawansowanych formuł obliczeniowych, korzystania z biblioteki funkcji oraz graficznej prezentacji danych, opracowywanie prognozy przychodów i kosztów przedsiębiorstwa w oparciu o funkcje statystyczne, dokonanie analizy takiego modelu 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lastRenderedPageBreak/>
              <w:t>(znalezienie progu rentowności, określenie różnych scenariuszy rozwoju sytuacji).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 w:eastAsia="pl-PL" w:bidi="ar-SA"/>
              </w:rPr>
              <w:t>Prawne aspekty prowadzenia działalności gospodarczej na Malcie.</w:t>
            </w:r>
          </w:p>
          <w:p w:rsidR="001F745E" w:rsidRPr="001161DD" w:rsidRDefault="001F745E" w:rsidP="001161DD">
            <w:pPr>
              <w:pStyle w:val="Bezodstpw"/>
              <w:tabs>
                <w:tab w:val="left" w:pos="360"/>
              </w:tabs>
              <w:ind w:left="36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1161DD" w:rsidRDefault="001F745E" w:rsidP="001161DD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5.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Prace biurowe w jednostce organizacyjnej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– </w:t>
            </w: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 xml:space="preserve">(24 godzin)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DZIEŃ 7,</w:t>
            </w:r>
            <w:r w:rsid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8,</w:t>
            </w:r>
            <w:r w:rsid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9,</w:t>
            </w:r>
            <w:r w:rsid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pl-PL"/>
              </w:rPr>
              <w:t>10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Przyjmowanie i wysyłanie korespondencji.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Rejestrowanie i rozdzielanie korespondencji.</w:t>
            </w:r>
          </w:p>
          <w:p w:rsidR="001F745E" w:rsidRPr="001161DD" w:rsidRDefault="001F745E" w:rsidP="001161DD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Redagowanie pism służbowych w języku ojczystym i obcym z wykorzystaniem edytora tekstu.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Obsługa interesantów.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Wykorzystanie programów użytkowych w pracy biurowej.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>Wykorzystanie w pracy biurowej podstawowych środków technicznych: telefonu, faksu, kserokopiarki, niszczarki, dyktafonu.</w:t>
            </w:r>
          </w:p>
          <w:p w:rsidR="001F745E" w:rsidRPr="001161DD" w:rsidRDefault="001F745E" w:rsidP="001161D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1F745E" w:rsidRPr="00130FA4" w:rsidTr="001161DD">
        <w:tc>
          <w:tcPr>
            <w:tcW w:w="1696" w:type="dxa"/>
            <w:shd w:val="clear" w:color="auto" w:fill="auto"/>
            <w:vAlign w:val="center"/>
          </w:tcPr>
          <w:p w:rsidR="001F745E" w:rsidRPr="00130FA4" w:rsidRDefault="001F745E" w:rsidP="001161DD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</w:rPr>
            </w:pPr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lastRenderedPageBreak/>
              <w:t xml:space="preserve">III </w:t>
            </w:r>
            <w:proofErr w:type="spellStart"/>
            <w:r w:rsidRPr="00130FA4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shd w:val="clear" w:color="auto" w:fill="auto"/>
          </w:tcPr>
          <w:p w:rsidR="001F745E" w:rsidRPr="001161DD" w:rsidRDefault="001F745E" w:rsidP="001161DD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1161DD">
              <w:rPr>
                <w:rFonts w:ascii="Times New Roman" w:hAnsi="Times New Roman"/>
                <w:b/>
                <w:szCs w:val="20"/>
              </w:rPr>
              <w:t>6.</w:t>
            </w:r>
            <w:r w:rsidR="001161D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Działalność marketingowa w jednostce organizacyjnej – </w:t>
            </w:r>
            <w:r w:rsidR="001931AC" w:rsidRPr="001161DD">
              <w:rPr>
                <w:rFonts w:ascii="Times New Roman" w:hAnsi="Times New Roman"/>
                <w:b/>
                <w:szCs w:val="20"/>
              </w:rPr>
              <w:t>(12</w:t>
            </w:r>
            <w:r w:rsidRPr="001161DD">
              <w:rPr>
                <w:rFonts w:ascii="Times New Roman" w:hAnsi="Times New Roman"/>
                <w:b/>
                <w:szCs w:val="20"/>
              </w:rPr>
              <w:t xml:space="preserve"> godzin) </w:t>
            </w:r>
            <w:r w:rsidR="001931AC" w:rsidRPr="001161DD">
              <w:rPr>
                <w:rFonts w:ascii="Times New Roman" w:hAnsi="Times New Roman"/>
                <w:b/>
                <w:color w:val="000000" w:themeColor="text1"/>
                <w:szCs w:val="20"/>
              </w:rPr>
              <w:t>DZIEŃ 11,12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Badanie rynku.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Analizowanie wyników badań marketingowych.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Stosowanie strategii produktu, ceny, promocji i dystrybucji.</w:t>
            </w:r>
          </w:p>
          <w:p w:rsidR="001F745E" w:rsidRPr="001161DD" w:rsidRDefault="001F745E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Prowadzenie analizy SWOT działań marketingowych.</w:t>
            </w:r>
          </w:p>
          <w:p w:rsidR="001F745E" w:rsidRPr="001161DD" w:rsidRDefault="001F745E" w:rsidP="001161DD">
            <w:pPr>
              <w:pStyle w:val="Bezodstpw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1F745E" w:rsidRPr="001161DD" w:rsidRDefault="001F745E" w:rsidP="001161DD">
            <w:pPr>
              <w:pStyle w:val="Bezodstpw"/>
              <w:ind w:left="180" w:hanging="180"/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</w:pPr>
            <w:r w:rsidRPr="001161DD">
              <w:rPr>
                <w:rFonts w:ascii="Times New Roman" w:hAnsi="Times New Roman" w:cs="Times New Roman"/>
                <w:b/>
                <w:szCs w:val="20"/>
                <w:lang w:val="pl-PL"/>
              </w:rPr>
              <w:t>7.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  <w:t>Prowadzenie spraw kadrowo-płacowych i gospodarki finansowej jednostek organ</w:t>
            </w:r>
            <w:r w:rsidR="001931AC" w:rsidRPr="001161DD">
              <w:rPr>
                <w:rFonts w:ascii="Times New Roman" w:eastAsia="Times New Roman" w:hAnsi="Times New Roman" w:cs="Times New Roman"/>
                <w:b/>
                <w:szCs w:val="20"/>
                <w:lang w:val="pl-PL" w:eastAsia="en-US" w:bidi="ar-SA"/>
              </w:rPr>
              <w:t>izacyjnych – (6 godzin) DZIEŃ 13</w:t>
            </w:r>
          </w:p>
          <w:p w:rsidR="001F745E" w:rsidRPr="001161DD" w:rsidRDefault="001161DD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="001F745E" w:rsidRPr="001161DD">
              <w:rPr>
                <w:rFonts w:ascii="Times New Roman" w:hAnsi="Times New Roman" w:cs="Times New Roman"/>
                <w:szCs w:val="20"/>
                <w:lang w:val="pl-PL"/>
              </w:rPr>
              <w:t>rowadzi rekrutację pracowników i dokumentację osobową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1F745E" w:rsidRPr="001161DD" w:rsidRDefault="001161DD" w:rsidP="001F745E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R</w:t>
            </w:r>
            <w:r w:rsidR="001F745E" w:rsidRPr="001161DD">
              <w:rPr>
                <w:rFonts w:ascii="Times New Roman" w:hAnsi="Times New Roman" w:cs="Times New Roman"/>
                <w:szCs w:val="20"/>
                <w:lang w:val="pl-PL"/>
              </w:rPr>
              <w:t>ozlicza wynagrodzenia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1F745E" w:rsidRDefault="001161DD" w:rsidP="001161DD">
            <w:pPr>
              <w:pStyle w:val="Bezodstpw"/>
              <w:numPr>
                <w:ilvl w:val="0"/>
                <w:numId w:val="13"/>
              </w:numPr>
              <w:tabs>
                <w:tab w:val="left" w:pos="360"/>
              </w:tabs>
              <w:ind w:left="360" w:hanging="180"/>
              <w:rPr>
                <w:rFonts w:ascii="Times New Roman" w:hAnsi="Times New Roman" w:cs="Times New Roman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Cs w:val="20"/>
                <w:lang w:val="pl-PL"/>
              </w:rPr>
              <w:t>P</w:t>
            </w:r>
            <w:r w:rsidR="001F745E" w:rsidRPr="001161DD">
              <w:rPr>
                <w:rFonts w:ascii="Times New Roman" w:hAnsi="Times New Roman" w:cs="Times New Roman"/>
                <w:szCs w:val="20"/>
                <w:lang w:val="pl-PL"/>
              </w:rPr>
              <w:t>rowadzi sprawy kadrowe i płace z zastosowaniem technologii informacyjnych i systemów komputerowych</w:t>
            </w:r>
            <w:r>
              <w:rPr>
                <w:rFonts w:ascii="Times New Roman" w:hAnsi="Times New Roman" w:cs="Times New Roman"/>
                <w:szCs w:val="20"/>
                <w:lang w:val="pl-PL"/>
              </w:rPr>
              <w:t>.</w:t>
            </w:r>
          </w:p>
          <w:p w:rsidR="001161DD" w:rsidRPr="001161DD" w:rsidRDefault="001161DD" w:rsidP="001161DD">
            <w:pPr>
              <w:pStyle w:val="Bezodstpw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Cs w:val="20"/>
                <w:lang w:val="pl-PL"/>
              </w:rPr>
            </w:pPr>
          </w:p>
          <w:p w:rsidR="009A192A" w:rsidRDefault="001931AC" w:rsidP="001931AC">
            <w:pPr>
              <w:spacing w:after="0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1161DD">
              <w:rPr>
                <w:rFonts w:ascii="Times New Roman" w:hAnsi="Times New Roman"/>
                <w:b/>
                <w:szCs w:val="20"/>
              </w:rPr>
              <w:t xml:space="preserve">8. Prowadzenie gospodarki finansowej jednostek organizacyjnych – (6 godzin) </w:t>
            </w:r>
            <w:r w:rsidRPr="001161DD"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DZIEŃ 14 </w:t>
            </w:r>
          </w:p>
          <w:p w:rsidR="009A192A" w:rsidRDefault="009A192A" w:rsidP="009A192A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0"/>
              </w:rPr>
              <w:t xml:space="preserve"> - </w:t>
            </w:r>
            <w:r>
              <w:rPr>
                <w:rFonts w:ascii="Times New Roman" w:hAnsi="Times New Roman"/>
                <w:szCs w:val="20"/>
              </w:rPr>
              <w:t>S</w:t>
            </w:r>
            <w:r w:rsidR="001931AC" w:rsidRPr="001161DD">
              <w:rPr>
                <w:rFonts w:ascii="Times New Roman" w:hAnsi="Times New Roman"/>
                <w:szCs w:val="20"/>
              </w:rPr>
              <w:t xml:space="preserve">tosuje różne </w:t>
            </w:r>
            <w:r>
              <w:rPr>
                <w:rFonts w:ascii="Times New Roman" w:hAnsi="Times New Roman"/>
                <w:szCs w:val="20"/>
              </w:rPr>
              <w:t>formy rozliczeń z kontrahentami.</w:t>
            </w:r>
          </w:p>
          <w:p w:rsidR="001931AC" w:rsidRPr="001161DD" w:rsidRDefault="009A192A" w:rsidP="009A192A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P</w:t>
            </w:r>
            <w:r w:rsidR="001931AC" w:rsidRPr="001161DD">
              <w:rPr>
                <w:rFonts w:ascii="Times New Roman" w:hAnsi="Times New Roman"/>
                <w:szCs w:val="20"/>
              </w:rPr>
              <w:t>rowadzi rozliczenia z bankami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1931AC" w:rsidRPr="001161DD" w:rsidRDefault="001931AC" w:rsidP="001931AC">
            <w:pPr>
              <w:pStyle w:val="Bezodstpw"/>
              <w:ind w:left="180" w:hanging="180"/>
              <w:jc w:val="both"/>
              <w:rPr>
                <w:rFonts w:ascii="Times New Roman" w:hAnsi="Times New Roman" w:cs="Times New Roman"/>
                <w:b/>
                <w:szCs w:val="20"/>
                <w:lang w:val="pl-PL"/>
              </w:rPr>
            </w:pPr>
          </w:p>
          <w:p w:rsidR="001931AC" w:rsidRPr="001161DD" w:rsidRDefault="001931AC" w:rsidP="001931AC">
            <w:pPr>
              <w:spacing w:after="0"/>
              <w:rPr>
                <w:rFonts w:ascii="Times New Roman" w:hAnsi="Times New Roman"/>
                <w:szCs w:val="20"/>
              </w:rPr>
            </w:pPr>
            <w:r w:rsidRPr="001161DD">
              <w:rPr>
                <w:rFonts w:ascii="Times New Roman" w:hAnsi="Times New Roman"/>
                <w:b/>
                <w:szCs w:val="20"/>
              </w:rPr>
              <w:t>9. Podsumowanie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i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ocena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zaangażowania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uczniów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w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wykonywane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prace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w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czasie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odbywania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1161DD">
              <w:rPr>
                <w:rFonts w:ascii="Times New Roman" w:hAnsi="Times New Roman"/>
                <w:b/>
                <w:szCs w:val="20"/>
              </w:rPr>
              <w:t>praktyki</w:t>
            </w:r>
            <w:r w:rsidRPr="001161DD">
              <w:rPr>
                <w:rFonts w:ascii="Times New Roman" w:eastAsia="Times New Roman" w:hAnsi="Times New Roman"/>
                <w:b/>
                <w:szCs w:val="20"/>
              </w:rPr>
              <w:t xml:space="preserve"> – </w:t>
            </w:r>
            <w:r w:rsidRPr="001161DD">
              <w:rPr>
                <w:rFonts w:ascii="Times New Roman" w:hAnsi="Times New Roman"/>
                <w:b/>
                <w:szCs w:val="20"/>
              </w:rPr>
              <w:t xml:space="preserve">(6 godzin) </w:t>
            </w:r>
            <w:r w:rsidRPr="001161DD">
              <w:rPr>
                <w:rFonts w:ascii="Times New Roman" w:hAnsi="Times New Roman"/>
                <w:b/>
                <w:color w:val="000000" w:themeColor="text1"/>
                <w:szCs w:val="20"/>
              </w:rPr>
              <w:t>DZIEŃ 15</w:t>
            </w:r>
          </w:p>
          <w:p w:rsidR="001931AC" w:rsidRPr="001161DD" w:rsidRDefault="001931AC" w:rsidP="001931AC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Opracowanie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sprawozdania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przebiegu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praktyk.</w:t>
            </w:r>
          </w:p>
          <w:p w:rsidR="001931AC" w:rsidRPr="001161DD" w:rsidRDefault="001931AC" w:rsidP="001931AC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 w:cs="Times New Roman"/>
                <w:szCs w:val="20"/>
                <w:lang w:val="pl-PL"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Przygotowanie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przez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ucznia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dzienniczka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praktyk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do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oceny.</w:t>
            </w:r>
          </w:p>
          <w:p w:rsidR="001F745E" w:rsidRPr="001161DD" w:rsidRDefault="001931AC" w:rsidP="001931AC">
            <w:pPr>
              <w:pStyle w:val="Bezodstpw"/>
              <w:numPr>
                <w:ilvl w:val="0"/>
                <w:numId w:val="14"/>
              </w:numPr>
              <w:tabs>
                <w:tab w:val="left" w:pos="360"/>
              </w:tabs>
              <w:ind w:left="360" w:hanging="180"/>
              <w:jc w:val="both"/>
              <w:rPr>
                <w:rFonts w:ascii="Times New Roman" w:hAnsi="Times New Roman"/>
                <w:b/>
                <w:bCs/>
              </w:rPr>
            </w:pP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Omówienie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przebiegu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praktyki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oraz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ocena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umiejętności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i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zaangażowania</w:t>
            </w:r>
            <w:r w:rsidRPr="001161DD">
              <w:rPr>
                <w:rFonts w:ascii="Times New Roman" w:eastAsia="Times New Roman" w:hAnsi="Times New Roman" w:cs="Times New Roman"/>
                <w:szCs w:val="20"/>
                <w:lang w:val="pl-PL"/>
              </w:rPr>
              <w:t xml:space="preserve"> </w:t>
            </w:r>
            <w:r w:rsidRPr="001161DD">
              <w:rPr>
                <w:rFonts w:ascii="Times New Roman" w:hAnsi="Times New Roman" w:cs="Times New Roman"/>
                <w:szCs w:val="20"/>
                <w:lang w:val="pl-PL"/>
              </w:rPr>
              <w:t>uczniów.</w:t>
            </w:r>
          </w:p>
        </w:tc>
      </w:tr>
    </w:tbl>
    <w:p w:rsidR="00F511C8" w:rsidRPr="00130FA4" w:rsidRDefault="004B0DAF" w:rsidP="009A192A">
      <w:pPr>
        <w:pStyle w:val="Nagwek1"/>
        <w:numPr>
          <w:ilvl w:val="0"/>
          <w:numId w:val="15"/>
        </w:numPr>
        <w:spacing w:before="480"/>
        <w:rPr>
          <w:rFonts w:ascii="Times New Roman" w:hAnsi="Times New Roman"/>
          <w:spacing w:val="-2"/>
        </w:rPr>
      </w:pPr>
      <w:r w:rsidRPr="00130FA4">
        <w:rPr>
          <w:rFonts w:ascii="Times New Roman" w:hAnsi="Times New Roman"/>
        </w:rPr>
        <w:t>INFORMACJE DODATKOWE</w:t>
      </w:r>
      <w:r w:rsidRPr="00130FA4">
        <w:rPr>
          <w:rFonts w:ascii="Times New Roman" w:hAnsi="Times New Roman"/>
          <w:spacing w:val="-2"/>
        </w:rPr>
        <w:t>:</w:t>
      </w:r>
    </w:p>
    <w:p w:rsidR="009A192A" w:rsidRDefault="009A192A" w:rsidP="009A19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01D66" w:rsidRPr="009A192A" w:rsidRDefault="00601D66" w:rsidP="00601D66">
      <w:pPr>
        <w:rPr>
          <w:rFonts w:ascii="Times New Roman" w:eastAsia="Times New Roman" w:hAnsi="Times New Roman"/>
          <w:b/>
          <w:bCs/>
        </w:rPr>
      </w:pPr>
      <w:r w:rsidRPr="009A192A">
        <w:rPr>
          <w:rFonts w:ascii="Times New Roman" w:eastAsia="Times New Roman" w:hAnsi="Times New Roman"/>
          <w:b/>
          <w:bCs/>
          <w:sz w:val="24"/>
          <w:szCs w:val="24"/>
        </w:rPr>
        <w:t>Uczeń</w:t>
      </w:r>
      <w:r w:rsidR="0037348F" w:rsidRPr="009A19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A3734" w:rsidRPr="009A192A">
        <w:rPr>
          <w:rFonts w:ascii="Times New Roman" w:eastAsia="Times New Roman" w:hAnsi="Times New Roman"/>
          <w:b/>
          <w:bCs/>
          <w:sz w:val="24"/>
          <w:szCs w:val="24"/>
        </w:rPr>
        <w:t xml:space="preserve">technikum ekonomicznego </w:t>
      </w:r>
      <w:r w:rsidR="008E7163" w:rsidRPr="009A192A">
        <w:rPr>
          <w:rFonts w:ascii="Times New Roman" w:eastAsia="Times New Roman" w:hAnsi="Times New Roman"/>
          <w:b/>
          <w:bCs/>
          <w:sz w:val="24"/>
          <w:szCs w:val="24"/>
        </w:rPr>
        <w:t>dzięki uczestnictwu w praktykach</w:t>
      </w:r>
      <w:r w:rsidR="009A192A" w:rsidRPr="009A192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7348F" w:rsidRPr="009A192A">
        <w:rPr>
          <w:rFonts w:ascii="Times New Roman" w:eastAsia="Times New Roman" w:hAnsi="Times New Roman"/>
          <w:b/>
          <w:bCs/>
          <w:sz w:val="24"/>
          <w:szCs w:val="24"/>
        </w:rPr>
        <w:t xml:space="preserve">zagranicznych </w:t>
      </w:r>
      <w:r w:rsidR="0037348F" w:rsidRPr="009A192A">
        <w:rPr>
          <w:rFonts w:ascii="Times New Roman" w:eastAsia="Times New Roman" w:hAnsi="Times New Roman"/>
          <w:b/>
          <w:bCs/>
        </w:rPr>
        <w:t>zdobędzie wiedzę i umiejętności w zakresie: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organizowania</w:t>
      </w:r>
      <w:proofErr w:type="gramEnd"/>
      <w:r w:rsidRPr="009A192A">
        <w:rPr>
          <w:rFonts w:ascii="Times New Roman" w:hAnsi="Times New Roman"/>
        </w:rPr>
        <w:t xml:space="preserve"> pracy biurowej i prowadzenia dokumentacji z wykorzystaniem technologii informacyjno-komunikacyjnej,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prowadzenia</w:t>
      </w:r>
      <w:proofErr w:type="gramEnd"/>
      <w:r w:rsidRPr="009A192A">
        <w:rPr>
          <w:rFonts w:ascii="Times New Roman" w:hAnsi="Times New Roman"/>
        </w:rPr>
        <w:t xml:space="preserve"> sprzedaży krajowej i zagranicznej,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obliczania</w:t>
      </w:r>
      <w:proofErr w:type="gramEnd"/>
      <w:r w:rsidRPr="009A192A">
        <w:rPr>
          <w:rFonts w:ascii="Times New Roman" w:hAnsi="Times New Roman"/>
        </w:rPr>
        <w:t xml:space="preserve"> i interpretowania wskaźników</w:t>
      </w:r>
      <w:r w:rsidR="00CF6700" w:rsidRPr="009A192A">
        <w:rPr>
          <w:rFonts w:ascii="Times New Roman" w:hAnsi="Times New Roman"/>
        </w:rPr>
        <w:t xml:space="preserve"> analizy ekonomicznej (Excel)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posługiwania</w:t>
      </w:r>
      <w:proofErr w:type="gramEnd"/>
      <w:r w:rsidRPr="009A192A">
        <w:rPr>
          <w:rFonts w:ascii="Times New Roman" w:hAnsi="Times New Roman"/>
        </w:rPr>
        <w:t xml:space="preserve"> się </w:t>
      </w:r>
      <w:r w:rsidRPr="009A192A">
        <w:rPr>
          <w:rFonts w:ascii="Times New Roman" w:hAnsi="Times New Roman"/>
          <w:bCs/>
        </w:rPr>
        <w:t xml:space="preserve">oprogramowaniem wspomagającym </w:t>
      </w:r>
      <w:r w:rsidRPr="009A192A">
        <w:rPr>
          <w:rFonts w:ascii="Times New Roman" w:hAnsi="Times New Roman"/>
        </w:rPr>
        <w:t>wykonywanie obliczeń, sporządzania dokumentów oraz prezentację danych z zakresu gospodarowania zasobami rzeczowymi,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sporządzania</w:t>
      </w:r>
      <w:proofErr w:type="gramEnd"/>
      <w:r w:rsidRPr="009A192A">
        <w:rPr>
          <w:rFonts w:ascii="Times New Roman" w:hAnsi="Times New Roman"/>
        </w:rPr>
        <w:t xml:space="preserve"> biznesplanu w języku angielskim,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prowadzenia</w:t>
      </w:r>
      <w:proofErr w:type="gramEnd"/>
      <w:r w:rsidRPr="009A192A">
        <w:rPr>
          <w:rFonts w:ascii="Times New Roman" w:hAnsi="Times New Roman"/>
        </w:rPr>
        <w:t xml:space="preserve"> dokumentacji kadrowej pracowników,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rozliczanie</w:t>
      </w:r>
      <w:proofErr w:type="gramEnd"/>
      <w:r w:rsidRPr="009A192A">
        <w:rPr>
          <w:rFonts w:ascii="Times New Roman" w:hAnsi="Times New Roman"/>
        </w:rPr>
        <w:t xml:space="preserve"> wynagrodzeń z tytułu różnych umów,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lastRenderedPageBreak/>
        <w:t>prowadzenie</w:t>
      </w:r>
      <w:proofErr w:type="gramEnd"/>
      <w:r w:rsidRPr="009A192A">
        <w:rPr>
          <w:rFonts w:ascii="Times New Roman" w:hAnsi="Times New Roman"/>
        </w:rPr>
        <w:t xml:space="preserve"> rozliczeń z kontrahentami, bankami, 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przeprowadzania</w:t>
      </w:r>
      <w:proofErr w:type="gramEnd"/>
      <w:r w:rsidRPr="009A192A">
        <w:rPr>
          <w:rFonts w:ascii="Times New Roman" w:hAnsi="Times New Roman"/>
        </w:rPr>
        <w:t xml:space="preserve"> analizy zatrudnienia i wynagrodzeń,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posługiwania</w:t>
      </w:r>
      <w:proofErr w:type="gramEnd"/>
      <w:r w:rsidRPr="009A192A">
        <w:rPr>
          <w:rFonts w:ascii="Times New Roman" w:hAnsi="Times New Roman"/>
        </w:rPr>
        <w:t xml:space="preserve"> się regułami mikroekonomii i makroekonomii,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przeprowadzania</w:t>
      </w:r>
      <w:proofErr w:type="gramEnd"/>
      <w:r w:rsidRPr="009A192A">
        <w:rPr>
          <w:rFonts w:ascii="Times New Roman" w:hAnsi="Times New Roman"/>
        </w:rPr>
        <w:t xml:space="preserve"> analizy statystycznej badanej zbiorowości,</w:t>
      </w:r>
    </w:p>
    <w:p w:rsidR="0037348F" w:rsidRPr="009A192A" w:rsidRDefault="0037348F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archiwizowania</w:t>
      </w:r>
      <w:proofErr w:type="gramEnd"/>
      <w:r w:rsidRPr="009A192A">
        <w:rPr>
          <w:rFonts w:ascii="Times New Roman" w:hAnsi="Times New Roman"/>
        </w:rPr>
        <w:t xml:space="preserve"> dokumentacji jednostki organizacyjnej,</w:t>
      </w:r>
    </w:p>
    <w:p w:rsidR="00CF6700" w:rsidRPr="009A192A" w:rsidRDefault="00CF6700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komunikacji</w:t>
      </w:r>
      <w:proofErr w:type="gramEnd"/>
      <w:r w:rsidRPr="009A192A">
        <w:rPr>
          <w:rFonts w:ascii="Times New Roman" w:hAnsi="Times New Roman"/>
        </w:rPr>
        <w:t xml:space="preserve"> społecznej i organizowania pracy zespołu</w:t>
      </w:r>
      <w:r w:rsidR="005A3734" w:rsidRPr="009A192A">
        <w:rPr>
          <w:rFonts w:ascii="Times New Roman" w:hAnsi="Times New Roman"/>
        </w:rPr>
        <w:t>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komunikacji</w:t>
      </w:r>
      <w:proofErr w:type="gramEnd"/>
      <w:r w:rsidRPr="009A192A">
        <w:rPr>
          <w:rFonts w:ascii="Times New Roman" w:hAnsi="Times New Roman"/>
        </w:rPr>
        <w:t xml:space="preserve"> w języku angielskim zawodowym.</w:t>
      </w:r>
    </w:p>
    <w:p w:rsidR="009A192A" w:rsidRDefault="009A192A" w:rsidP="009A192A">
      <w:pPr>
        <w:spacing w:after="0" w:line="240" w:lineRule="auto"/>
        <w:rPr>
          <w:rFonts w:ascii="Times New Roman" w:eastAsia="Times New Roman" w:hAnsi="Times New Roman"/>
          <w:b/>
          <w:bCs/>
          <w:color w:val="21695D"/>
        </w:rPr>
      </w:pPr>
    </w:p>
    <w:p w:rsidR="005A3734" w:rsidRPr="009A192A" w:rsidRDefault="005A3734" w:rsidP="009A19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A192A">
        <w:rPr>
          <w:rFonts w:ascii="Times New Roman" w:eastAsia="Times New Roman" w:hAnsi="Times New Roman"/>
          <w:b/>
          <w:bCs/>
          <w:sz w:val="24"/>
          <w:szCs w:val="24"/>
        </w:rPr>
        <w:t>Uczeń technikum informatyczne</w:t>
      </w:r>
      <w:r w:rsidR="008E7163" w:rsidRPr="009A192A">
        <w:rPr>
          <w:rFonts w:ascii="Times New Roman" w:eastAsia="Times New Roman" w:hAnsi="Times New Roman"/>
          <w:b/>
          <w:bCs/>
          <w:sz w:val="24"/>
          <w:szCs w:val="24"/>
        </w:rPr>
        <w:t>go dzięki uczestnictwu w praktykach</w:t>
      </w:r>
      <w:r w:rsidRPr="009A192A">
        <w:rPr>
          <w:rFonts w:ascii="Times New Roman" w:eastAsia="Times New Roman" w:hAnsi="Times New Roman"/>
          <w:b/>
          <w:bCs/>
          <w:sz w:val="24"/>
          <w:szCs w:val="24"/>
        </w:rPr>
        <w:t xml:space="preserve"> zagranicznych zdobędzie wiedzę i umiejętności w zakresie:</w:t>
      </w:r>
    </w:p>
    <w:p w:rsidR="009A192A" w:rsidRPr="009A192A" w:rsidRDefault="009A192A" w:rsidP="009A192A">
      <w:pPr>
        <w:spacing w:after="0" w:line="240" w:lineRule="auto"/>
        <w:rPr>
          <w:rFonts w:ascii="Times New Roman" w:eastAsia="Times New Roman" w:hAnsi="Times New Roman"/>
          <w:b/>
          <w:bCs/>
          <w:color w:val="21695D"/>
        </w:rPr>
      </w:pP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nadzorowania</w:t>
      </w:r>
      <w:proofErr w:type="gramEnd"/>
      <w:r w:rsidRPr="009A192A">
        <w:rPr>
          <w:rFonts w:ascii="Times New Roman" w:hAnsi="Times New Roman"/>
        </w:rPr>
        <w:t xml:space="preserve"> prawidłowej eksploatacji sprzętu komputerowego,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nadzorowania</w:t>
      </w:r>
      <w:proofErr w:type="gramEnd"/>
      <w:r w:rsidRPr="009A192A">
        <w:rPr>
          <w:rFonts w:ascii="Times New Roman" w:hAnsi="Times New Roman"/>
        </w:rPr>
        <w:t xml:space="preserve"> pracy sieci komputerowej,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eksploatowania</w:t>
      </w:r>
      <w:proofErr w:type="gramEnd"/>
      <w:r w:rsidRPr="009A192A">
        <w:rPr>
          <w:rFonts w:ascii="Times New Roman" w:hAnsi="Times New Roman"/>
        </w:rPr>
        <w:t xml:space="preserve"> oprogramowania (biurowego, graficznego, prototypowego),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dobierania</w:t>
      </w:r>
      <w:proofErr w:type="gramEnd"/>
      <w:r w:rsidRPr="009A192A">
        <w:rPr>
          <w:rFonts w:ascii="Times New Roman" w:hAnsi="Times New Roman"/>
        </w:rPr>
        <w:t xml:space="preserve"> konfiguracji sprzętu komputerowego i oprogramowania do realizowanych zadań,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programowania</w:t>
      </w:r>
      <w:proofErr w:type="gramEnd"/>
      <w:r w:rsidRPr="009A192A">
        <w:rPr>
          <w:rFonts w:ascii="Times New Roman" w:hAnsi="Times New Roman"/>
        </w:rPr>
        <w:t xml:space="preserve"> w wybranych stosownie do potrzeb językach programowania,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a</w:t>
      </w:r>
      <w:r w:rsidR="00A00498" w:rsidRPr="009A192A">
        <w:rPr>
          <w:rFonts w:ascii="Times New Roman" w:hAnsi="Times New Roman"/>
        </w:rPr>
        <w:t>dministrowania</w:t>
      </w:r>
      <w:proofErr w:type="gramEnd"/>
      <w:r w:rsidRPr="009A192A">
        <w:rPr>
          <w:rFonts w:ascii="Times New Roman" w:hAnsi="Times New Roman"/>
        </w:rPr>
        <w:t xml:space="preserve"> bazą danych,</w:t>
      </w:r>
    </w:p>
    <w:p w:rsidR="005A3734" w:rsidRPr="009A192A" w:rsidRDefault="005A3734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</w:t>
      </w:r>
      <w:r w:rsidR="00A00498" w:rsidRPr="009A192A">
        <w:rPr>
          <w:rFonts w:ascii="Times New Roman" w:hAnsi="Times New Roman"/>
        </w:rPr>
        <w:t>osługiwania</w:t>
      </w:r>
      <w:proofErr w:type="gramEnd"/>
      <w:r w:rsidRPr="009A192A">
        <w:rPr>
          <w:rFonts w:ascii="Times New Roman" w:hAnsi="Times New Roman"/>
        </w:rPr>
        <w:t xml:space="preserve"> się dokumentacją techniczną sprzętu komputerowego w celu ustalenia konfiguracji, dok</w:t>
      </w:r>
      <w:r w:rsidR="00A00498" w:rsidRPr="009A192A">
        <w:rPr>
          <w:rFonts w:ascii="Times New Roman" w:hAnsi="Times New Roman"/>
        </w:rPr>
        <w:t>onania naprawy lub modernizacji,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posługiwania</w:t>
      </w:r>
      <w:proofErr w:type="gramEnd"/>
      <w:r w:rsidR="005A3734" w:rsidRPr="009A192A">
        <w:rPr>
          <w:rFonts w:ascii="Times New Roman" w:hAnsi="Times New Roman"/>
        </w:rPr>
        <w:t xml:space="preserve"> się dokumentacją techniczną oprogramowania w cel</w:t>
      </w:r>
      <w:r w:rsidRPr="009A192A">
        <w:rPr>
          <w:rFonts w:ascii="Times New Roman" w:hAnsi="Times New Roman"/>
        </w:rPr>
        <w:t>u jego instalacji i użytkowania,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organizowania</w:t>
      </w:r>
      <w:proofErr w:type="gramEnd"/>
      <w:r w:rsidR="005A3734" w:rsidRPr="009A192A">
        <w:rPr>
          <w:rFonts w:ascii="Times New Roman" w:hAnsi="Times New Roman"/>
        </w:rPr>
        <w:t xml:space="preserve"> własnego i innych użytkowników stanowiska pracy systemu komputerowego zgodnie z wymogami bezpieczeństwa danych i procesów przetwarzania informacji oraz zgodnie z wymogami</w:t>
      </w:r>
      <w:r w:rsidRPr="009A192A">
        <w:rPr>
          <w:rFonts w:ascii="Times New Roman" w:hAnsi="Times New Roman"/>
        </w:rPr>
        <w:t xml:space="preserve"> bezpieczeństwa i higieny pracy,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kontrolowania</w:t>
      </w:r>
      <w:proofErr w:type="gramEnd"/>
      <w:r w:rsidR="005A3734" w:rsidRPr="009A192A">
        <w:rPr>
          <w:rFonts w:ascii="Times New Roman" w:hAnsi="Times New Roman"/>
        </w:rPr>
        <w:t xml:space="preserve"> dostępu użytkowników do korzystania </w:t>
      </w:r>
      <w:r w:rsidRPr="009A192A">
        <w:rPr>
          <w:rFonts w:ascii="Times New Roman" w:hAnsi="Times New Roman"/>
        </w:rPr>
        <w:t>z zasobów systemu komputerowego,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posługiwania</w:t>
      </w:r>
      <w:proofErr w:type="gramEnd"/>
      <w:r w:rsidR="005A3734" w:rsidRPr="009A192A">
        <w:rPr>
          <w:rFonts w:ascii="Times New Roman" w:hAnsi="Times New Roman"/>
        </w:rPr>
        <w:t xml:space="preserve"> się testami diagnostycznymi do sp</w:t>
      </w:r>
      <w:r w:rsidRPr="009A192A">
        <w:rPr>
          <w:rFonts w:ascii="Times New Roman" w:hAnsi="Times New Roman"/>
        </w:rPr>
        <w:t>rawdzania sprzętu komputerowego,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</w:rPr>
      </w:pPr>
      <w:proofErr w:type="gramStart"/>
      <w:r w:rsidRPr="009A192A">
        <w:rPr>
          <w:rFonts w:ascii="Times New Roman" w:hAnsi="Times New Roman"/>
        </w:rPr>
        <w:t>zapewniania</w:t>
      </w:r>
      <w:proofErr w:type="gramEnd"/>
      <w:r w:rsidR="005A3734" w:rsidRPr="009A192A">
        <w:rPr>
          <w:rFonts w:ascii="Times New Roman" w:hAnsi="Times New Roman"/>
        </w:rPr>
        <w:t xml:space="preserve"> prawidło</w:t>
      </w:r>
      <w:r w:rsidRPr="009A192A">
        <w:rPr>
          <w:rFonts w:ascii="Times New Roman" w:hAnsi="Times New Roman"/>
        </w:rPr>
        <w:t>wego funkcjonowania bazy danych,</w:t>
      </w:r>
    </w:p>
    <w:p w:rsidR="005A3734" w:rsidRPr="009A192A" w:rsidRDefault="00A00498" w:rsidP="009A192A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color w:val="21695D"/>
        </w:rPr>
      </w:pPr>
      <w:proofErr w:type="gramStart"/>
      <w:r w:rsidRPr="009A192A">
        <w:rPr>
          <w:rFonts w:ascii="Times New Roman" w:hAnsi="Times New Roman"/>
        </w:rPr>
        <w:t>posługiwania</w:t>
      </w:r>
      <w:proofErr w:type="gramEnd"/>
      <w:r w:rsidR="005A3734" w:rsidRPr="009A192A">
        <w:rPr>
          <w:rFonts w:ascii="Times New Roman" w:hAnsi="Times New Roman"/>
        </w:rPr>
        <w:t xml:space="preserve"> się oprogramowaniem zapewniającym bezpieczeńs</w:t>
      </w:r>
      <w:r w:rsidRPr="009A192A">
        <w:rPr>
          <w:rFonts w:ascii="Times New Roman" w:hAnsi="Times New Roman"/>
        </w:rPr>
        <w:t>two pracy systemu komputerowego</w:t>
      </w:r>
      <w:r w:rsidR="005A3734" w:rsidRPr="009A192A">
        <w:rPr>
          <w:rFonts w:ascii="Times New Roman" w:hAnsi="Times New Roman"/>
          <w:iCs/>
        </w:rPr>
        <w:t>.</w:t>
      </w:r>
    </w:p>
    <w:p w:rsidR="009A192A" w:rsidRDefault="009A192A" w:rsidP="009A192A">
      <w:pPr>
        <w:spacing w:after="0" w:line="240" w:lineRule="auto"/>
        <w:jc w:val="both"/>
        <w:rPr>
          <w:rFonts w:ascii="Times New Roman" w:hAnsi="Times New Roman"/>
        </w:rPr>
      </w:pPr>
    </w:p>
    <w:p w:rsidR="00A00498" w:rsidRPr="009A192A" w:rsidRDefault="00A00498" w:rsidP="009A192A">
      <w:pPr>
        <w:spacing w:after="0" w:line="240" w:lineRule="auto"/>
        <w:jc w:val="both"/>
        <w:rPr>
          <w:rFonts w:ascii="Times New Roman" w:hAnsi="Times New Roman"/>
        </w:rPr>
      </w:pPr>
      <w:r w:rsidRPr="009A192A">
        <w:rPr>
          <w:rFonts w:ascii="Times New Roman" w:hAnsi="Times New Roman"/>
        </w:rPr>
        <w:t>W/w efekty są zgodne z nową podstawą programową dla technika ekonomisty i informatyka (2019 r.)</w:t>
      </w:r>
    </w:p>
    <w:p w:rsidR="00E94240" w:rsidRPr="009A192A" w:rsidRDefault="00E94240" w:rsidP="009A1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zh-CN" w:bidi="en-US"/>
        </w:rPr>
      </w:pP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zh-CN" w:bidi="en-US"/>
        </w:rPr>
      </w:pPr>
      <w:r w:rsidRPr="009A192A">
        <w:rPr>
          <w:rFonts w:ascii="Times New Roman" w:hAnsi="Times New Roman"/>
          <w:b/>
          <w:lang w:eastAsia="zh-CN" w:bidi="en-US"/>
        </w:rPr>
        <w:t>Sprawdzanie umiejętności ucznia odbywa się przez cały okr</w:t>
      </w:r>
      <w:r w:rsidR="008E7163" w:rsidRPr="009A192A">
        <w:rPr>
          <w:rFonts w:ascii="Times New Roman" w:hAnsi="Times New Roman"/>
          <w:b/>
          <w:lang w:eastAsia="zh-CN" w:bidi="en-US"/>
        </w:rPr>
        <w:t>es realizacji praktyk</w:t>
      </w:r>
      <w:r w:rsidR="001B3FED" w:rsidRPr="009A192A">
        <w:rPr>
          <w:rFonts w:ascii="Times New Roman" w:hAnsi="Times New Roman"/>
          <w:b/>
          <w:lang w:eastAsia="zh-CN" w:bidi="en-US"/>
        </w:rPr>
        <w:t xml:space="preserve"> zagranicznych</w:t>
      </w:r>
      <w:r w:rsidRPr="009A192A">
        <w:rPr>
          <w:rFonts w:ascii="Times New Roman" w:hAnsi="Times New Roman"/>
          <w:b/>
          <w:lang w:eastAsia="zh-CN" w:bidi="en-US"/>
        </w:rPr>
        <w:t xml:space="preserve"> na podstawie: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obserwacji pracy ucznia,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oceny sposobu realizacji i wyniku wykonania powierzonego zadania,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rozmowy podsumowującej,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wiz</w:t>
      </w:r>
      <w:r w:rsidR="00B618AD" w:rsidRPr="009A192A">
        <w:rPr>
          <w:rFonts w:ascii="Times New Roman" w:hAnsi="Times New Roman"/>
          <w:lang w:eastAsia="zh-CN" w:bidi="en-US"/>
        </w:rPr>
        <w:t>ytacji w miejscu odbywania praktyk</w:t>
      </w:r>
      <w:proofErr w:type="gramStart"/>
      <w:r w:rsidR="00B618AD" w:rsidRPr="009A192A">
        <w:rPr>
          <w:rFonts w:ascii="Times New Roman" w:hAnsi="Times New Roman"/>
          <w:lang w:eastAsia="zh-CN" w:bidi="en-US"/>
        </w:rPr>
        <w:t>,</w:t>
      </w:r>
      <w:r w:rsidRPr="009A192A">
        <w:rPr>
          <w:rFonts w:ascii="Times New Roman" w:hAnsi="Times New Roman"/>
          <w:lang w:eastAsia="zh-CN" w:bidi="en-US"/>
        </w:rPr>
        <w:t>,</w:t>
      </w:r>
      <w:proofErr w:type="gramEnd"/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analizy dzienniczka praktyki zawodowej.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zh-CN" w:bidi="en-US"/>
        </w:rPr>
      </w:pPr>
      <w:r w:rsidRPr="009A192A">
        <w:rPr>
          <w:rFonts w:ascii="Times New Roman" w:hAnsi="Times New Roman"/>
          <w:b/>
          <w:lang w:eastAsia="zh-CN" w:bidi="en-US"/>
        </w:rPr>
        <w:t>Przedmiotem sprawdzenia będą zwłaszcza: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zdolność do wykonywania zadań zawodowych,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kultura osobista ucznia i sposób obsługi gości,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organizowanie stanowiska pracy,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przestrzeganie zasad bezpieczeństwa i higieny pracy,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kreatywność przy wykonywanej pracy,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umiejętność posługiwania się programami komputerowymi,</w:t>
      </w:r>
    </w:p>
    <w:p w:rsidR="00AC7226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przestrzeganie dyscypliny pracy.</w:t>
      </w:r>
    </w:p>
    <w:p w:rsidR="001B3FED" w:rsidRPr="009A192A" w:rsidRDefault="001B3FED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</w:p>
    <w:p w:rsidR="00AC7226" w:rsidRPr="009A192A" w:rsidRDefault="001B3FED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zh-CN" w:bidi="en-US"/>
        </w:rPr>
      </w:pPr>
      <w:r w:rsidRPr="009A192A">
        <w:rPr>
          <w:rFonts w:ascii="Times New Roman" w:hAnsi="Times New Roman"/>
          <w:b/>
          <w:lang w:eastAsia="zh-CN" w:bidi="en-US"/>
        </w:rPr>
        <w:t>Dokumentacja osiągnięć ucznia:</w:t>
      </w:r>
    </w:p>
    <w:p w:rsidR="001B3FED" w:rsidRPr="009A192A" w:rsidRDefault="001B3FED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 xml:space="preserve">- </w:t>
      </w:r>
      <w:proofErr w:type="spellStart"/>
      <w:r w:rsidRPr="009A192A">
        <w:rPr>
          <w:rFonts w:ascii="Times New Roman" w:hAnsi="Times New Roman"/>
          <w:lang w:eastAsia="zh-CN" w:bidi="en-US"/>
        </w:rPr>
        <w:t>Europass</w:t>
      </w:r>
      <w:proofErr w:type="spellEnd"/>
      <w:r w:rsidR="00206DA1" w:rsidRPr="009A192A">
        <w:rPr>
          <w:rFonts w:ascii="Times New Roman" w:hAnsi="Times New Roman"/>
          <w:lang w:eastAsia="zh-CN" w:bidi="en-US"/>
        </w:rPr>
        <w:t>-Mobilność (po zakończeniu praktyk</w:t>
      </w:r>
      <w:r w:rsidRPr="009A192A">
        <w:rPr>
          <w:rFonts w:ascii="Times New Roman" w:hAnsi="Times New Roman"/>
          <w:lang w:eastAsia="zh-CN" w:bidi="en-US"/>
        </w:rPr>
        <w:t>),</w:t>
      </w:r>
    </w:p>
    <w:p w:rsidR="001B3FED" w:rsidRPr="009A192A" w:rsidRDefault="001B3FED" w:rsidP="009A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certyfi</w:t>
      </w:r>
      <w:r w:rsidR="00206DA1" w:rsidRPr="009A192A">
        <w:rPr>
          <w:rFonts w:ascii="Times New Roman" w:hAnsi="Times New Roman"/>
          <w:lang w:eastAsia="zh-CN" w:bidi="en-US"/>
        </w:rPr>
        <w:t>kat potwierdzający odbycie praktyk</w:t>
      </w:r>
      <w:r w:rsidR="00B94CD3" w:rsidRPr="009A192A">
        <w:rPr>
          <w:rFonts w:ascii="Times New Roman" w:hAnsi="Times New Roman"/>
          <w:lang w:eastAsia="zh-CN" w:bidi="en-US"/>
        </w:rPr>
        <w:t xml:space="preserve"> (po zakończeniu praktyk</w:t>
      </w:r>
      <w:r w:rsidRPr="009A192A">
        <w:rPr>
          <w:rFonts w:ascii="Times New Roman" w:hAnsi="Times New Roman"/>
          <w:lang w:eastAsia="zh-CN" w:bidi="en-US"/>
        </w:rPr>
        <w:t>, wystawiony przez partnera projektu),</w:t>
      </w:r>
    </w:p>
    <w:p w:rsidR="001B3FED" w:rsidRPr="009A192A" w:rsidRDefault="001B3FED" w:rsidP="009A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certyfikat potwierdzający odbycie przygotowania językowo-k</w:t>
      </w:r>
      <w:r w:rsidR="00095123" w:rsidRPr="009A192A">
        <w:rPr>
          <w:rFonts w:ascii="Times New Roman" w:hAnsi="Times New Roman"/>
          <w:lang w:eastAsia="zh-CN" w:bidi="en-US"/>
        </w:rPr>
        <w:t>ulturowego (po zakończeniu przygotowania</w:t>
      </w:r>
      <w:r w:rsidRPr="009A192A">
        <w:rPr>
          <w:rFonts w:ascii="Times New Roman" w:hAnsi="Times New Roman"/>
          <w:lang w:eastAsia="zh-CN" w:bidi="en-US"/>
        </w:rPr>
        <w:t>, wystawiony przez instytucję wysyłającą),</w:t>
      </w:r>
    </w:p>
    <w:p w:rsidR="00E94240" w:rsidRPr="009A192A" w:rsidRDefault="00E94240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arkusz obserw</w:t>
      </w:r>
      <w:r w:rsidR="00206DA1" w:rsidRPr="009A192A">
        <w:rPr>
          <w:rFonts w:ascii="Times New Roman" w:hAnsi="Times New Roman"/>
          <w:lang w:eastAsia="zh-CN" w:bidi="en-US"/>
        </w:rPr>
        <w:t>acji uczestnika (w trakcie praktyk</w:t>
      </w:r>
      <w:r w:rsidRPr="009A192A">
        <w:rPr>
          <w:rFonts w:ascii="Times New Roman" w:hAnsi="Times New Roman"/>
          <w:lang w:eastAsia="zh-CN" w:bidi="en-US"/>
        </w:rPr>
        <w:t>),</w:t>
      </w:r>
    </w:p>
    <w:p w:rsidR="00E94240" w:rsidRPr="009A192A" w:rsidRDefault="001B3FED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 xml:space="preserve">- karta </w:t>
      </w:r>
      <w:r w:rsidR="00E94240" w:rsidRPr="009A192A">
        <w:rPr>
          <w:rFonts w:ascii="Times New Roman" w:hAnsi="Times New Roman"/>
          <w:lang w:eastAsia="zh-CN" w:bidi="en-US"/>
        </w:rPr>
        <w:t xml:space="preserve">weryfikacji efektów uczenia się </w:t>
      </w:r>
      <w:r w:rsidR="00206DA1" w:rsidRPr="009A192A">
        <w:rPr>
          <w:rFonts w:ascii="Times New Roman" w:hAnsi="Times New Roman"/>
          <w:lang w:eastAsia="zh-CN" w:bidi="en-US"/>
        </w:rPr>
        <w:t>(po zakończeniu praktyk</w:t>
      </w:r>
      <w:r w:rsidRPr="009A192A">
        <w:rPr>
          <w:rFonts w:ascii="Times New Roman" w:hAnsi="Times New Roman"/>
          <w:lang w:eastAsia="zh-CN" w:bidi="en-US"/>
        </w:rPr>
        <w:t xml:space="preserve">), </w:t>
      </w:r>
    </w:p>
    <w:p w:rsidR="001B3FED" w:rsidRPr="009A192A" w:rsidRDefault="00E94240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lastRenderedPageBreak/>
        <w:t xml:space="preserve">- </w:t>
      </w:r>
      <w:r w:rsidR="001B3FED" w:rsidRPr="009A192A">
        <w:rPr>
          <w:rFonts w:ascii="Times New Roman" w:hAnsi="Times New Roman"/>
          <w:lang w:eastAsia="zh-CN" w:bidi="en-US"/>
        </w:rPr>
        <w:t>prezentacja na temat nabytych um</w:t>
      </w:r>
      <w:r w:rsidR="00206DA1" w:rsidRPr="009A192A">
        <w:rPr>
          <w:rFonts w:ascii="Times New Roman" w:hAnsi="Times New Roman"/>
          <w:lang w:eastAsia="zh-CN" w:bidi="en-US"/>
        </w:rPr>
        <w:t>iejętności (po zakończeniu praktyk</w:t>
      </w:r>
      <w:r w:rsidR="001B3FED" w:rsidRPr="009A192A">
        <w:rPr>
          <w:rFonts w:ascii="Times New Roman" w:hAnsi="Times New Roman"/>
          <w:lang w:eastAsia="zh-CN" w:bidi="en-US"/>
        </w:rPr>
        <w:t>),</w:t>
      </w:r>
    </w:p>
    <w:p w:rsidR="001B3FED" w:rsidRPr="009A192A" w:rsidRDefault="001B3FED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dokumentacj</w:t>
      </w:r>
      <w:r w:rsidR="00B94CD3" w:rsidRPr="009A192A">
        <w:rPr>
          <w:rFonts w:ascii="Times New Roman" w:hAnsi="Times New Roman"/>
          <w:lang w:eastAsia="zh-CN" w:bidi="en-US"/>
        </w:rPr>
        <w:t>a fotograficzna (w trakcie praktyk</w:t>
      </w:r>
      <w:r w:rsidRPr="009A192A">
        <w:rPr>
          <w:rFonts w:ascii="Times New Roman" w:hAnsi="Times New Roman"/>
          <w:lang w:eastAsia="zh-CN" w:bidi="en-US"/>
        </w:rPr>
        <w:t>),</w:t>
      </w:r>
    </w:p>
    <w:p w:rsidR="001B3FED" w:rsidRPr="009A192A" w:rsidRDefault="001B3FED" w:rsidP="009A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- dzienniczek praktyk – realizowane zadania zawodowe i opinia tutora ze strony instytucji przyjmującej, tj.</w:t>
      </w:r>
      <w:r w:rsidR="00206DA1" w:rsidRPr="009A192A">
        <w:rPr>
          <w:rFonts w:ascii="Times New Roman" w:hAnsi="Times New Roman"/>
          <w:lang w:eastAsia="zh-CN" w:bidi="en-US"/>
        </w:rPr>
        <w:t xml:space="preserve"> firmy, w której odbywa się praktyka (po zakończeniu praktyki</w:t>
      </w:r>
      <w:r w:rsidRPr="009A192A">
        <w:rPr>
          <w:rFonts w:ascii="Times New Roman" w:hAnsi="Times New Roman"/>
          <w:lang w:eastAsia="zh-CN" w:bidi="en-US"/>
        </w:rPr>
        <w:t>).</w:t>
      </w:r>
    </w:p>
    <w:p w:rsidR="001B3FED" w:rsidRPr="009A192A" w:rsidRDefault="001B3FED" w:rsidP="001B3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</w:p>
    <w:p w:rsidR="00532DF0" w:rsidRPr="009A192A" w:rsidRDefault="00AC7226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CN" w:bidi="en-US"/>
        </w:rPr>
      </w:pPr>
      <w:r w:rsidRPr="009A192A">
        <w:rPr>
          <w:rFonts w:ascii="Times New Roman" w:hAnsi="Times New Roman"/>
          <w:lang w:eastAsia="zh-CN" w:bidi="en-US"/>
        </w:rPr>
        <w:t>Formy indywidualizacji pracy ucznia: dostosowanie warunków, środków, metod i form kształcenia do potrzeb i możliwości ucznia.</w:t>
      </w:r>
    </w:p>
    <w:p w:rsidR="001F745E" w:rsidRPr="00130FA4" w:rsidRDefault="001F745E" w:rsidP="00AC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zh-CN" w:bidi="en-US"/>
        </w:rPr>
      </w:pPr>
    </w:p>
    <w:p w:rsidR="00550AE4" w:rsidRPr="009A192A" w:rsidRDefault="00F511C8" w:rsidP="005A24BB">
      <w:pPr>
        <w:pStyle w:val="Bezodstpw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9A192A">
        <w:rPr>
          <w:rStyle w:val="Nagwek2Znak"/>
          <w:rFonts w:ascii="Times New Roman" w:eastAsia="Calibri" w:hAnsi="Times New Roman"/>
          <w:color w:val="auto"/>
          <w:sz w:val="24"/>
          <w:szCs w:val="24"/>
          <w:lang w:val="pl-PL"/>
        </w:rPr>
        <w:t>METODY</w:t>
      </w:r>
      <w:r w:rsidR="00780473" w:rsidRPr="009A192A">
        <w:rPr>
          <w:rStyle w:val="Nagwek2Znak"/>
          <w:rFonts w:ascii="Times New Roman" w:eastAsia="Calibri" w:hAnsi="Times New Roman"/>
          <w:color w:val="auto"/>
          <w:sz w:val="24"/>
          <w:szCs w:val="24"/>
          <w:lang w:val="pl-PL"/>
        </w:rPr>
        <w:t xml:space="preserve"> </w:t>
      </w:r>
      <w:r w:rsidRPr="009A192A">
        <w:rPr>
          <w:rStyle w:val="Nagwek2Znak"/>
          <w:rFonts w:ascii="Times New Roman" w:eastAsia="Calibri" w:hAnsi="Times New Roman"/>
          <w:color w:val="auto"/>
          <w:sz w:val="24"/>
          <w:szCs w:val="24"/>
          <w:lang w:val="pl-PL"/>
        </w:rPr>
        <w:t>DYDAKTYCZNE:</w:t>
      </w:r>
      <w:r w:rsidRPr="009A19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80473" w:rsidRPr="009A192A" w:rsidRDefault="00780473" w:rsidP="005A24BB">
      <w:pPr>
        <w:pStyle w:val="Bezodstpw"/>
        <w:tabs>
          <w:tab w:val="left" w:pos="360"/>
        </w:tabs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9A192A">
        <w:rPr>
          <w:rFonts w:ascii="Times New Roman" w:hAnsi="Times New Roman" w:cs="Times New Roman"/>
          <w:lang w:val="pl-PL" w:eastAsia="en-US" w:bidi="ar-SA"/>
        </w:rPr>
        <w:t>-</w:t>
      </w:r>
      <w:r w:rsidRPr="009A192A">
        <w:rPr>
          <w:rFonts w:ascii="Times New Roman" w:hAnsi="Times New Roman" w:cs="Times New Roman"/>
          <w:sz w:val="20"/>
          <w:szCs w:val="20"/>
          <w:lang w:val="pl-PL"/>
        </w:rPr>
        <w:t>metoda nauczania pr</w:t>
      </w:r>
      <w:r w:rsidR="00582B63" w:rsidRPr="009A192A">
        <w:rPr>
          <w:rFonts w:ascii="Times New Roman" w:hAnsi="Times New Roman" w:cs="Times New Roman"/>
          <w:sz w:val="20"/>
          <w:szCs w:val="20"/>
          <w:lang w:val="pl-PL"/>
        </w:rPr>
        <w:t>aktycznego pop</w:t>
      </w:r>
      <w:r w:rsidR="00206DA1" w:rsidRPr="009A192A">
        <w:rPr>
          <w:rFonts w:ascii="Times New Roman" w:hAnsi="Times New Roman" w:cs="Times New Roman"/>
          <w:sz w:val="20"/>
          <w:szCs w:val="20"/>
          <w:lang w:val="pl-PL"/>
        </w:rPr>
        <w:t>rzez praktyki zagraniczne w maltańskich firmach</w:t>
      </w:r>
    </w:p>
    <w:p w:rsidR="00582B63" w:rsidRPr="009A192A" w:rsidRDefault="00582B63" w:rsidP="00550AE4">
      <w:pPr>
        <w:pStyle w:val="Bezodstpw"/>
        <w:tabs>
          <w:tab w:val="left" w:pos="360"/>
        </w:tabs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550AE4" w:rsidRPr="009A192A" w:rsidRDefault="00F511C8" w:rsidP="00550AE4">
      <w:pPr>
        <w:pStyle w:val="Bezodstpw"/>
        <w:tabs>
          <w:tab w:val="left" w:pos="36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A192A">
        <w:rPr>
          <w:rStyle w:val="Nagwek2Znak"/>
          <w:rFonts w:ascii="Times New Roman" w:eastAsia="Calibri" w:hAnsi="Times New Roman"/>
          <w:bCs w:val="0"/>
          <w:color w:val="auto"/>
          <w:sz w:val="24"/>
          <w:szCs w:val="24"/>
          <w:lang w:val="pl-PL"/>
        </w:rPr>
        <w:t>FORMY ORGANIZACYJNE</w:t>
      </w:r>
      <w:r w:rsidR="005B3D2A" w:rsidRPr="009A192A">
        <w:rPr>
          <w:rStyle w:val="Nagwek2Znak"/>
          <w:rFonts w:ascii="Times New Roman" w:eastAsia="Calibri" w:hAnsi="Times New Roman"/>
          <w:color w:val="auto"/>
          <w:lang w:val="pl-PL"/>
        </w:rPr>
        <w:t xml:space="preserve"> </w:t>
      </w:r>
      <w:r w:rsidR="00206DA1" w:rsidRPr="009A192A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(sposób realizacji </w:t>
      </w:r>
      <w:r w:rsidR="005B3D2A" w:rsidRPr="009A192A">
        <w:rPr>
          <w:rFonts w:ascii="Times New Roman" w:hAnsi="Times New Roman" w:cs="Times New Roman"/>
          <w:bCs/>
          <w:sz w:val="20"/>
          <w:szCs w:val="20"/>
          <w:lang w:val="pl-PL"/>
        </w:rPr>
        <w:t>praktyki</w:t>
      </w:r>
      <w:r w:rsidR="004813A0" w:rsidRPr="009A192A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oraz miejsca/nazwy firm przyjmujących</w:t>
      </w:r>
      <w:r w:rsidR="005B3D2A" w:rsidRPr="009A192A">
        <w:rPr>
          <w:rFonts w:ascii="Times New Roman" w:hAnsi="Times New Roman" w:cs="Times New Roman"/>
          <w:bCs/>
          <w:sz w:val="20"/>
          <w:szCs w:val="20"/>
          <w:lang w:val="pl-PL"/>
        </w:rPr>
        <w:t>)</w:t>
      </w:r>
      <w:r w:rsidR="009A192A" w:rsidRPr="009A192A">
        <w:rPr>
          <w:rFonts w:ascii="Times New Roman" w:hAnsi="Times New Roman" w:cs="Times New Roman"/>
          <w:b/>
          <w:bCs/>
          <w:sz w:val="24"/>
          <w:szCs w:val="20"/>
          <w:lang w:val="pl-PL"/>
        </w:rPr>
        <w:t>:</w:t>
      </w:r>
    </w:p>
    <w:p w:rsidR="00550AE4" w:rsidRPr="009A192A" w:rsidRDefault="00582B63" w:rsidP="002E01DA">
      <w:pPr>
        <w:pStyle w:val="Bezodstpw"/>
        <w:tabs>
          <w:tab w:val="left" w:pos="36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9A192A">
        <w:rPr>
          <w:rFonts w:ascii="Times New Roman" w:hAnsi="Times New Roman" w:cs="Times New Roman"/>
          <w:sz w:val="20"/>
          <w:szCs w:val="20"/>
          <w:lang w:val="pl-PL"/>
        </w:rPr>
        <w:t>-</w:t>
      </w:r>
      <w:r w:rsidR="00206DA1" w:rsidRPr="009A192A">
        <w:rPr>
          <w:rFonts w:ascii="Times New Roman" w:hAnsi="Times New Roman" w:cs="Times New Roman"/>
          <w:sz w:val="20"/>
          <w:szCs w:val="20"/>
          <w:lang w:val="pl-PL"/>
        </w:rPr>
        <w:t>praktyki</w:t>
      </w:r>
      <w:r w:rsidR="00550AE4" w:rsidRPr="009A192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06DA1" w:rsidRPr="009A192A">
        <w:rPr>
          <w:rFonts w:ascii="Times New Roman" w:hAnsi="Times New Roman" w:cs="Times New Roman"/>
          <w:sz w:val="20"/>
          <w:szCs w:val="20"/>
          <w:lang w:val="pl-PL"/>
        </w:rPr>
        <w:t>w maltańskich firmach</w:t>
      </w:r>
    </w:p>
    <w:p w:rsidR="007C1015" w:rsidRPr="009A192A" w:rsidRDefault="007C1015" w:rsidP="00687568">
      <w:pPr>
        <w:pStyle w:val="Bezodstpw"/>
        <w:tabs>
          <w:tab w:val="left" w:pos="360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4C4503" w:rsidRPr="00130FA4" w:rsidRDefault="004C4503" w:rsidP="00687568">
      <w:pPr>
        <w:pStyle w:val="Bezodstpw"/>
        <w:tabs>
          <w:tab w:val="left" w:pos="360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AC7226" w:rsidRPr="00130FA4" w:rsidRDefault="00AC7226" w:rsidP="00687568">
      <w:pPr>
        <w:pStyle w:val="Bezodstpw"/>
        <w:tabs>
          <w:tab w:val="left" w:pos="360"/>
        </w:tabs>
        <w:ind w:left="360"/>
        <w:rPr>
          <w:rFonts w:ascii="Times New Roman" w:hAnsi="Times New Roman" w:cs="Times New Roman"/>
          <w:sz w:val="20"/>
          <w:szCs w:val="20"/>
          <w:lang w:val="pl-PL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>
      <w:pPr>
        <w:pStyle w:val="Nagwek2"/>
        <w:spacing w:before="0"/>
        <w:jc w:val="center"/>
        <w:rPr>
          <w:rFonts w:ascii="Times New Roman" w:hAnsi="Times New Roman"/>
        </w:rPr>
      </w:pPr>
    </w:p>
    <w:p w:rsidR="00604FB0" w:rsidRDefault="00604FB0" w:rsidP="00604FB0"/>
    <w:p w:rsidR="001931AC" w:rsidRDefault="001931AC" w:rsidP="00604FB0"/>
    <w:p w:rsidR="001931AC" w:rsidRDefault="001931AC" w:rsidP="00604FB0"/>
    <w:p w:rsidR="001931AC" w:rsidRDefault="001931AC" w:rsidP="00604FB0"/>
    <w:p w:rsidR="001931AC" w:rsidRDefault="001931AC" w:rsidP="00604FB0"/>
    <w:p w:rsidR="00604FB0" w:rsidRPr="009A192A" w:rsidRDefault="00604FB0" w:rsidP="00604FB0">
      <w:pPr>
        <w:pStyle w:val="Nagwek2"/>
        <w:spacing w:before="0"/>
        <w:jc w:val="center"/>
        <w:rPr>
          <w:rFonts w:ascii="Times New Roman" w:hAnsi="Times New Roman"/>
          <w:sz w:val="24"/>
          <w:szCs w:val="24"/>
        </w:rPr>
      </w:pPr>
      <w:r w:rsidRPr="009A192A">
        <w:rPr>
          <w:rFonts w:ascii="Times New Roman" w:hAnsi="Times New Roman"/>
          <w:color w:val="auto"/>
          <w:sz w:val="24"/>
          <w:szCs w:val="24"/>
        </w:rPr>
        <w:lastRenderedPageBreak/>
        <w:t>PROGRAM JOB SHADOWING NA MALCIE W 2023 ROKU</w:t>
      </w:r>
      <w:r w:rsidRPr="009A192A">
        <w:rPr>
          <w:rFonts w:ascii="Times New Roman" w:hAnsi="Times New Roman"/>
          <w:color w:val="auto"/>
          <w:sz w:val="24"/>
          <w:szCs w:val="24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6154"/>
      </w:tblGrid>
      <w:tr w:rsidR="00604FB0" w:rsidTr="00604FB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Tytuł projektu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Mobilność uczniów i nauczycieli Zespołu Szkół Nr 3 w Wyszkowie fundamentem sukcesu zawodowego w 2023 roku</w:t>
            </w:r>
          </w:p>
        </w:tc>
      </w:tr>
      <w:tr w:rsidR="00604FB0" w:rsidTr="00604FB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Beneficjent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Szkół Nr 3 im. J. Kochanowskiego w Wyszkowie</w:t>
            </w:r>
          </w:p>
        </w:tc>
      </w:tr>
      <w:tr w:rsidR="00604FB0" w:rsidTr="00604FB0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Zawód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kształcenia zawodowego</w:t>
            </w:r>
          </w:p>
        </w:tc>
      </w:tr>
    </w:tbl>
    <w:p w:rsidR="00604FB0" w:rsidRDefault="00604FB0" w:rsidP="00604FB0">
      <w:pPr>
        <w:pStyle w:val="Nagwek1"/>
        <w:numPr>
          <w:ilvl w:val="0"/>
          <w:numId w:val="34"/>
        </w:numPr>
        <w:spacing w:before="240" w:after="240"/>
        <w:rPr>
          <w:rFonts w:ascii="Times New Roman" w:hAnsi="Times New Roman"/>
          <w:spacing w:val="-1"/>
          <w:lang w:val="pl-PL"/>
        </w:rPr>
      </w:pPr>
      <w:r>
        <w:rPr>
          <w:rFonts w:ascii="Times New Roman" w:hAnsi="Times New Roman"/>
          <w:lang w:val="pl-PL"/>
        </w:rPr>
        <w:t xml:space="preserve">CEL </w:t>
      </w:r>
      <w:r>
        <w:rPr>
          <w:rFonts w:ascii="Times New Roman" w:hAnsi="Times New Roman"/>
          <w:spacing w:val="-1"/>
          <w:lang w:val="pl-PL"/>
        </w:rPr>
        <w:t>OGÓLNY:</w:t>
      </w:r>
    </w:p>
    <w:p w:rsidR="00604FB0" w:rsidRDefault="009A192A" w:rsidP="009A192A">
      <w:pPr>
        <w:pStyle w:val="Bezodstpw"/>
        <w:tabs>
          <w:tab w:val="left" w:pos="360"/>
        </w:tabs>
        <w:ind w:left="720"/>
        <w:jc w:val="both"/>
        <w:rPr>
          <w:rFonts w:ascii="Times New Roman" w:hAnsi="Times New Roman" w:cs="Times New Roman"/>
          <w:szCs w:val="20"/>
          <w:lang w:val="pl-PL"/>
        </w:rPr>
      </w:pPr>
      <w:r w:rsidRPr="009A192A">
        <w:rPr>
          <w:rFonts w:ascii="Times New Roman" w:hAnsi="Times New Roman" w:cs="Times New Roman"/>
          <w:szCs w:val="20"/>
          <w:lang w:val="pl-PL"/>
        </w:rPr>
        <w:t>P</w:t>
      </w:r>
      <w:r w:rsidR="00604FB0" w:rsidRPr="009A192A">
        <w:rPr>
          <w:rFonts w:ascii="Times New Roman" w:hAnsi="Times New Roman" w:cs="Times New Roman"/>
          <w:szCs w:val="20"/>
          <w:lang w:val="pl-PL"/>
        </w:rPr>
        <w:t xml:space="preserve">odniesienie atrakcyjności i jakości kształcenia zawodowego w ZS3 w Wyszkowie przez doskonalenie umiejętności praktycznych </w:t>
      </w:r>
      <w:r>
        <w:rPr>
          <w:rFonts w:ascii="Times New Roman" w:hAnsi="Times New Roman" w:cs="Times New Roman"/>
          <w:szCs w:val="20"/>
          <w:lang w:val="pl-PL"/>
        </w:rPr>
        <w:t>2</w:t>
      </w:r>
      <w:r w:rsidR="00604FB0" w:rsidRPr="009A192A">
        <w:rPr>
          <w:rFonts w:ascii="Times New Roman" w:hAnsi="Times New Roman" w:cs="Times New Roman"/>
          <w:szCs w:val="20"/>
          <w:lang w:val="pl-PL"/>
        </w:rPr>
        <w:t xml:space="preserve"> nauczycieli przedmiotów z</w:t>
      </w:r>
      <w:r>
        <w:rPr>
          <w:rFonts w:ascii="Times New Roman" w:hAnsi="Times New Roman" w:cs="Times New Roman"/>
          <w:szCs w:val="20"/>
          <w:lang w:val="pl-PL"/>
        </w:rPr>
        <w:t xml:space="preserve">awodowych podczas </w:t>
      </w:r>
      <w:proofErr w:type="spellStart"/>
      <w:r>
        <w:rPr>
          <w:rFonts w:ascii="Times New Roman" w:hAnsi="Times New Roman" w:cs="Times New Roman"/>
          <w:szCs w:val="20"/>
          <w:lang w:val="pl-PL"/>
        </w:rPr>
        <w:t>job</w:t>
      </w:r>
      <w:proofErr w:type="spellEnd"/>
      <w:r>
        <w:rPr>
          <w:rFonts w:ascii="Times New Roman" w:hAnsi="Times New Roman" w:cs="Times New Roman"/>
          <w:szCs w:val="20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  <w:lang w:val="pl-PL"/>
        </w:rPr>
        <w:t>shadowing</w:t>
      </w:r>
      <w:proofErr w:type="spellEnd"/>
      <w:r w:rsidR="00604FB0" w:rsidRPr="009A192A">
        <w:rPr>
          <w:rFonts w:ascii="Times New Roman" w:hAnsi="Times New Roman" w:cs="Times New Roman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Cs w:val="20"/>
          <w:lang w:val="pl-PL"/>
        </w:rPr>
        <w:t xml:space="preserve">w </w:t>
      </w:r>
      <w:r w:rsidR="00604FB0" w:rsidRPr="009A192A">
        <w:rPr>
          <w:rFonts w:ascii="Times New Roman" w:hAnsi="Times New Roman" w:cs="Times New Roman"/>
          <w:szCs w:val="20"/>
          <w:lang w:val="pl-PL"/>
        </w:rPr>
        <w:t>2023 roku na Malcie.</w:t>
      </w:r>
    </w:p>
    <w:p w:rsidR="009A192A" w:rsidRPr="009A192A" w:rsidRDefault="009A192A" w:rsidP="009A192A">
      <w:pPr>
        <w:pStyle w:val="Bezodstpw"/>
        <w:tabs>
          <w:tab w:val="left" w:pos="360"/>
        </w:tabs>
        <w:ind w:left="720"/>
        <w:jc w:val="both"/>
        <w:rPr>
          <w:rFonts w:ascii="Times New Roman" w:hAnsi="Times New Roman" w:cs="Times New Roman"/>
          <w:szCs w:val="20"/>
          <w:lang w:val="pl-PL"/>
        </w:rPr>
      </w:pPr>
    </w:p>
    <w:p w:rsidR="00604FB0" w:rsidRDefault="00604FB0" w:rsidP="00604FB0">
      <w:pPr>
        <w:pStyle w:val="Akapitzlist"/>
        <w:numPr>
          <w:ilvl w:val="0"/>
          <w:numId w:val="34"/>
        </w:numPr>
        <w:rPr>
          <w:rStyle w:val="Nagwek2Znak"/>
          <w:rFonts w:ascii="Times New Roman" w:eastAsia="Calibri" w:hAnsi="Times New Roman"/>
        </w:rPr>
      </w:pPr>
      <w:r>
        <w:rPr>
          <w:rFonts w:ascii="Times New Roman" w:hAnsi="Times New Roman"/>
          <w:b/>
          <w:spacing w:val="-1"/>
        </w:rPr>
        <w:t>TREŚCI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KSZTAŁCENIA:</w:t>
      </w:r>
      <w:r>
        <w:rPr>
          <w:rStyle w:val="Nagwek2Znak"/>
          <w:rFonts w:ascii="Times New Roman" w:eastAsia="Calibri" w:hAnsi="Times New Roman"/>
        </w:rPr>
        <w:t xml:space="preserve"> </w:t>
      </w:r>
    </w:p>
    <w:p w:rsidR="00604FB0" w:rsidRDefault="00604FB0" w:rsidP="00604FB0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RAMOWY PROGRAM JOB SHADOWING NAUCZYCIELI KSZTAŁCENIA ZAWODOWEGO-EKONOMISTY, RACHUNKOWOŚCI: </w:t>
      </w:r>
    </w:p>
    <w:p w:rsidR="009A192A" w:rsidRDefault="009A192A" w:rsidP="00604FB0">
      <w:pPr>
        <w:pStyle w:val="Default"/>
        <w:jc w:val="both"/>
        <w:rPr>
          <w:rStyle w:val="Nagwek2Znak"/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604FB0" w:rsidTr="00604F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0" w:rsidRPr="009A192A" w:rsidRDefault="00604FB0" w:rsidP="009A192A">
            <w:pPr>
              <w:pStyle w:val="Nagwek1"/>
              <w:tabs>
                <w:tab w:val="left" w:pos="897"/>
              </w:tabs>
              <w:spacing w:before="14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</w:rPr>
              <w:t>realizacji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B0" w:rsidRDefault="00604FB0">
            <w:pPr>
              <w:pStyle w:val="Nagwek1"/>
              <w:tabs>
                <w:tab w:val="left" w:pos="897"/>
              </w:tabs>
              <w:spacing w:before="141"/>
              <w:ind w:left="0"/>
              <w:rPr>
                <w:rFonts w:ascii="Times New Roman" w:hAnsi="Times New Roman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</w:rPr>
              <w:t>Treści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</w:rPr>
              <w:t>:</w:t>
            </w:r>
          </w:p>
        </w:tc>
      </w:tr>
      <w:tr w:rsidR="009A192A" w:rsidRPr="009A192A" w:rsidTr="00604F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FB0" w:rsidRPr="009A192A" w:rsidRDefault="00604FB0">
            <w:pPr>
              <w:pStyle w:val="Nagwek1"/>
              <w:tabs>
                <w:tab w:val="left" w:pos="897"/>
              </w:tabs>
              <w:spacing w:before="141"/>
              <w:jc w:val="center"/>
              <w:rPr>
                <w:rStyle w:val="Wyrnieniedelikatne"/>
                <w:rFonts w:ascii="Times New Roman" w:hAnsi="Times New Roman"/>
                <w:i w:val="0"/>
                <w:color w:val="auto"/>
              </w:rPr>
            </w:pPr>
            <w:r w:rsidRPr="009A192A">
              <w:rPr>
                <w:rStyle w:val="Wyrnieniedelikatne"/>
                <w:rFonts w:ascii="Times New Roman" w:hAnsi="Times New Roman"/>
                <w:i w:val="0"/>
                <w:color w:val="auto"/>
              </w:rPr>
              <w:t xml:space="preserve">I-II </w:t>
            </w:r>
            <w:proofErr w:type="spellStart"/>
            <w:r w:rsidRPr="009A192A">
              <w:rPr>
                <w:rStyle w:val="Wyrnieniedelikatne"/>
                <w:rFonts w:ascii="Times New Roman" w:hAnsi="Times New Roman"/>
                <w:i w:val="0"/>
                <w:color w:val="auto"/>
              </w:rPr>
              <w:t>tydzień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 xml:space="preserve">Job </w:t>
            </w:r>
            <w:proofErr w:type="spellStart"/>
            <w:r w:rsidRPr="009A192A">
              <w:rPr>
                <w:rFonts w:ascii="Times New Roman" w:hAnsi="Times New Roman"/>
                <w:b/>
                <w:szCs w:val="20"/>
              </w:rPr>
              <w:t>shadowing</w:t>
            </w:r>
            <w:proofErr w:type="spellEnd"/>
            <w:r w:rsidRPr="009A192A">
              <w:rPr>
                <w:rFonts w:ascii="Times New Roman" w:hAnsi="Times New Roman"/>
                <w:b/>
                <w:szCs w:val="20"/>
              </w:rPr>
              <w:t xml:space="preserve"> trwa 6h dziennie. </w:t>
            </w:r>
          </w:p>
          <w:p w:rsidR="00604FB0" w:rsidRPr="009A192A" w:rsidRDefault="00604FB0" w:rsidP="008F5952">
            <w:pPr>
              <w:spacing w:after="0"/>
              <w:ind w:left="29" w:hanging="29"/>
              <w:rPr>
                <w:rFonts w:ascii="Times New Roman" w:hAnsi="Times New Roman"/>
                <w:b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Polski nauczyciel jest przyporządkowany do jednego maltańskiego pracownika</w:t>
            </w: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Dzień 1:</w:t>
            </w:r>
          </w:p>
          <w:p w:rsidR="00604FB0" w:rsidRPr="009A192A" w:rsidRDefault="00604FB0" w:rsidP="00B848CB">
            <w:pPr>
              <w:tabs>
                <w:tab w:val="left" w:pos="171"/>
              </w:tabs>
              <w:spacing w:after="0"/>
              <w:ind w:left="171" w:hanging="142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-zapoznanie się</w:t>
            </w:r>
            <w:r w:rsidR="00B848CB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>z maltańskim systeme</w:t>
            </w:r>
            <w:r w:rsidR="00B848CB">
              <w:rPr>
                <w:rFonts w:ascii="Times New Roman" w:hAnsi="Times New Roman"/>
                <w:szCs w:val="20"/>
              </w:rPr>
              <w:t xml:space="preserve">m edukacji, z zasadami edukacji </w:t>
            </w:r>
            <w:r w:rsidRPr="009A192A">
              <w:rPr>
                <w:rFonts w:ascii="Times New Roman" w:hAnsi="Times New Roman"/>
                <w:szCs w:val="20"/>
              </w:rPr>
              <w:t>zawodowej, z organizacją pracy w placówkach kształcenia zawodowego, w których realizowany jest</w:t>
            </w:r>
            <w:r w:rsidR="00B848C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job-shadowing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nauczycieli, </w:t>
            </w:r>
          </w:p>
          <w:p w:rsidR="00604FB0" w:rsidRPr="009A192A" w:rsidRDefault="00604FB0" w:rsidP="00B848CB">
            <w:pPr>
              <w:tabs>
                <w:tab w:val="left" w:pos="171"/>
              </w:tabs>
              <w:spacing w:after="0"/>
              <w:ind w:left="171" w:hanging="17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B848CB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>zapoznanie się z bazą dydaktyczną i sposobami  dostosowania jej do indywidualnych potrzeb, w tym niepełnosprawnych fizycznie, intelektualnie, z dysfunkcjami.</w:t>
            </w:r>
          </w:p>
          <w:p w:rsidR="00604FB0" w:rsidRPr="009A192A" w:rsidRDefault="00604FB0" w:rsidP="00B848CB">
            <w:pPr>
              <w:tabs>
                <w:tab w:val="left" w:pos="171"/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</w:p>
          <w:p w:rsidR="00604FB0" w:rsidRPr="009A192A" w:rsidRDefault="00604FB0" w:rsidP="00B848CB">
            <w:pPr>
              <w:tabs>
                <w:tab w:val="left" w:pos="171"/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Dzień 2,</w:t>
            </w:r>
            <w:r w:rsidR="00B848C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b/>
                <w:szCs w:val="20"/>
              </w:rPr>
              <w:t>3:</w:t>
            </w:r>
          </w:p>
          <w:p w:rsidR="00604FB0" w:rsidRPr="009A192A" w:rsidRDefault="00604FB0" w:rsidP="00B848CB">
            <w:pPr>
              <w:spacing w:after="0"/>
              <w:ind w:left="171" w:hanging="171"/>
              <w:rPr>
                <w:rFonts w:ascii="Times New Roman" w:hAnsi="Times New Roman"/>
                <w:bCs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B848CB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bCs/>
                <w:szCs w:val="20"/>
              </w:rPr>
              <w:t>rozmowa z pracownik</w:t>
            </w:r>
            <w:r w:rsidR="00B848CB">
              <w:rPr>
                <w:rFonts w:ascii="Times New Roman" w:hAnsi="Times New Roman"/>
                <w:bCs/>
                <w:szCs w:val="20"/>
              </w:rPr>
              <w:t>i</w:t>
            </w:r>
            <w:r w:rsidRPr="009A192A">
              <w:rPr>
                <w:rFonts w:ascii="Times New Roman" w:hAnsi="Times New Roman"/>
                <w:bCs/>
                <w:szCs w:val="20"/>
              </w:rPr>
              <w:t xml:space="preserve">em z działu HR z zakresu </w:t>
            </w:r>
            <w:r w:rsidRPr="009A192A">
              <w:rPr>
                <w:rFonts w:ascii="Times New Roman" w:hAnsi="Times New Roman"/>
                <w:szCs w:val="20"/>
              </w:rPr>
              <w:t>umiejętności poszukiwania pracy na Malcie tj. analiza rynku pracy, formy zatrudnienia na Malcie wizytówka zawodowa – dokumenty aplikacyjne, sztuka mówienia i prezentacji, zachowania asertywne w poszukiwaniu pracy, oferty na rynku pracy, przygotowanie do rozmowy z pracodawcą, rozmowa kwalifikacyjna,</w:t>
            </w:r>
          </w:p>
          <w:p w:rsidR="00604FB0" w:rsidRPr="009A192A" w:rsidRDefault="00604FB0" w:rsidP="00B848CB">
            <w:pPr>
              <w:tabs>
                <w:tab w:val="left" w:pos="171"/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</w:p>
          <w:p w:rsidR="00604FB0" w:rsidRPr="009A192A" w:rsidRDefault="00604FB0" w:rsidP="00B848CB">
            <w:pPr>
              <w:tabs>
                <w:tab w:val="left" w:pos="171"/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Dzień 4,</w:t>
            </w:r>
            <w:r w:rsidR="00B848CB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b/>
                <w:szCs w:val="20"/>
              </w:rPr>
              <w:t>5:</w:t>
            </w:r>
          </w:p>
          <w:p w:rsidR="00604FB0" w:rsidRPr="009A192A" w:rsidRDefault="00604FB0" w:rsidP="008F5952">
            <w:pPr>
              <w:spacing w:after="0"/>
              <w:ind w:left="171" w:hanging="142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B848CB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 xml:space="preserve">obserwacja zajęć na zasadach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job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shadowing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tj. zbieranie doświadczeń zawodowych polegająca na towarzyszeniu przez cały dzień roboczy pracownikowi pracującemu w działach ekonomicznych tj. obsługa programu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an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accounting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software wykorzystywanego przez maltańskie firmy </w:t>
            </w:r>
            <w:proofErr w:type="gramStart"/>
            <w:r w:rsidRPr="009A192A">
              <w:rPr>
                <w:rFonts w:ascii="Times New Roman" w:hAnsi="Times New Roman"/>
                <w:szCs w:val="20"/>
              </w:rPr>
              <w:t>do    rozliczeń</w:t>
            </w:r>
            <w:proofErr w:type="gramEnd"/>
            <w:r w:rsidRPr="009A192A">
              <w:rPr>
                <w:rFonts w:ascii="Times New Roman" w:hAnsi="Times New Roman"/>
                <w:szCs w:val="20"/>
              </w:rPr>
              <w:t xml:space="preserve"> finansowo-księgowych, obsługa programów typu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cloud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9A192A">
              <w:rPr>
                <w:rFonts w:ascii="Times New Roman" w:hAnsi="Times New Roman"/>
                <w:szCs w:val="20"/>
              </w:rPr>
              <w:t>computing</w:t>
            </w:r>
            <w:proofErr w:type="spellEnd"/>
            <w:r w:rsidRPr="009A192A">
              <w:rPr>
                <w:rFonts w:ascii="Times New Roman" w:hAnsi="Times New Roman"/>
                <w:szCs w:val="20"/>
              </w:rPr>
              <w:t xml:space="preserve">. </w:t>
            </w: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8F5952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>pomoc maltańskiemu pracownikowi w realizacji zaplanowanych zadań.</w:t>
            </w:r>
          </w:p>
          <w:p w:rsidR="00604FB0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</w:p>
          <w:p w:rsidR="008F5952" w:rsidRDefault="008F5952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</w:p>
          <w:p w:rsidR="008F5952" w:rsidRDefault="008F5952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lastRenderedPageBreak/>
              <w:t>Dzień 6,</w:t>
            </w:r>
            <w:r w:rsidR="008F595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b/>
                <w:szCs w:val="20"/>
              </w:rPr>
              <w:t>7:</w:t>
            </w:r>
          </w:p>
          <w:p w:rsidR="008F5952" w:rsidRDefault="00604FB0" w:rsidP="008F5952">
            <w:pPr>
              <w:spacing w:after="0"/>
              <w:ind w:left="171" w:hanging="17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8F5952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 xml:space="preserve">obserwacja pracy maltańskich pracowników wykonujących zadania z wykorzystania arkusza kalkulacyjnego w pracy finansowo-księgowej tj. zapoznanie nauczycieli z zasadami adresowania, tworzenia zaawansowanych formuł obliczeniowych, korzystania z biblioteki funkcji oraz graficznej prezentacji danych, opracowywanie prognozy przychodów i kosztów przedsiębiorstwa w oparciu o funkcje statystyczne, dokonanie analizy takiego modelu (znalezienie progu rentowności, określenie różnych scenariuszy rozwoju sytuacji), </w:t>
            </w:r>
          </w:p>
          <w:p w:rsidR="00604FB0" w:rsidRPr="008F5952" w:rsidRDefault="008F5952" w:rsidP="008F5952">
            <w:pPr>
              <w:spacing w:after="0"/>
              <w:ind w:left="171" w:hanging="171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</w:t>
            </w:r>
            <w:r w:rsidR="00604FB0" w:rsidRPr="008F5952">
              <w:rPr>
                <w:rFonts w:ascii="Times New Roman" w:hAnsi="Times New Roman"/>
                <w:szCs w:val="20"/>
              </w:rPr>
              <w:t>eksploracja i wizualizacja danych, wykorzystanie specjalistycznego oprogramowania.</w:t>
            </w: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Dzień 8,</w:t>
            </w:r>
            <w:r w:rsidR="008F5952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b/>
                <w:szCs w:val="20"/>
              </w:rPr>
              <w:t>9:</w:t>
            </w:r>
          </w:p>
          <w:p w:rsidR="00604FB0" w:rsidRPr="009A192A" w:rsidRDefault="00604FB0" w:rsidP="008F5952">
            <w:pPr>
              <w:spacing w:after="0"/>
              <w:ind w:left="171" w:hanging="17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8F5952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>obserwacja zadań maltańskich pracowników w czasie realizacji prawnych aspektów prowadzenia działalności gospodarczej na Malcie,</w:t>
            </w:r>
          </w:p>
          <w:p w:rsidR="00604FB0" w:rsidRPr="009A192A" w:rsidRDefault="00604FB0" w:rsidP="008F5952">
            <w:pPr>
              <w:spacing w:after="0"/>
              <w:ind w:left="171" w:hanging="171"/>
              <w:rPr>
                <w:rFonts w:ascii="Times New Roman" w:hAnsi="Times New Roman"/>
                <w:szCs w:val="20"/>
              </w:rPr>
            </w:pPr>
            <w:r w:rsidRPr="009A192A">
              <w:rPr>
                <w:rFonts w:ascii="Times New Roman" w:hAnsi="Times New Roman"/>
                <w:szCs w:val="20"/>
              </w:rPr>
              <w:t>-</w:t>
            </w:r>
            <w:r w:rsidR="008F5952">
              <w:rPr>
                <w:rFonts w:ascii="Times New Roman" w:hAnsi="Times New Roman"/>
                <w:szCs w:val="20"/>
              </w:rPr>
              <w:t xml:space="preserve"> </w:t>
            </w:r>
            <w:r w:rsidRPr="009A192A">
              <w:rPr>
                <w:rFonts w:ascii="Times New Roman" w:hAnsi="Times New Roman"/>
                <w:szCs w:val="20"/>
              </w:rPr>
              <w:t xml:space="preserve">obserwacja maltańskich pracowników w czasie wykonywania prac biurowych w jednostce organizacyjnej tj. redagowanie pism służbowych w języku ojczystym i obcym z wykorzystaniem edytora tekstu, wykorzystanie programów użytkowych w pracy biurowej, wykorzystanie w pracy biurowej podstawowych środków technicznych: telefonu, faksu, kserokopiarki, niszczarki, </w:t>
            </w: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szCs w:val="20"/>
              </w:rPr>
            </w:pP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  <w:r w:rsidRPr="009A192A">
              <w:rPr>
                <w:rFonts w:ascii="Times New Roman" w:hAnsi="Times New Roman"/>
                <w:b/>
                <w:szCs w:val="20"/>
              </w:rPr>
              <w:t>Dzień 10:</w:t>
            </w:r>
          </w:p>
          <w:p w:rsidR="00604FB0" w:rsidRPr="009A192A" w:rsidRDefault="00604FB0" w:rsidP="009A192A">
            <w:pPr>
              <w:tabs>
                <w:tab w:val="left" w:pos="1701"/>
              </w:tabs>
              <w:spacing w:after="0"/>
              <w:ind w:left="1644" w:hanging="1701"/>
              <w:rPr>
                <w:rFonts w:ascii="Times New Roman" w:hAnsi="Times New Roman"/>
                <w:b/>
                <w:szCs w:val="20"/>
              </w:rPr>
            </w:pPr>
            <w:r w:rsidRPr="009A192A">
              <w:rPr>
                <w:rFonts w:ascii="Times New Roman" w:hAnsi="Times New Roman"/>
                <w:szCs w:val="20"/>
                <w:lang w:eastAsia="zh-CN" w:bidi="en-US"/>
              </w:rPr>
              <w:t xml:space="preserve">-podsumowanie </w:t>
            </w:r>
            <w:proofErr w:type="spellStart"/>
            <w:r w:rsidRPr="009A192A">
              <w:rPr>
                <w:rFonts w:ascii="Times New Roman" w:hAnsi="Times New Roman"/>
                <w:szCs w:val="20"/>
                <w:lang w:eastAsia="zh-CN" w:bidi="en-US"/>
              </w:rPr>
              <w:t>job</w:t>
            </w:r>
            <w:proofErr w:type="spellEnd"/>
            <w:r w:rsidRPr="009A192A">
              <w:rPr>
                <w:rFonts w:ascii="Times New Roman" w:hAnsi="Times New Roman"/>
                <w:szCs w:val="20"/>
                <w:lang w:eastAsia="zh-CN" w:bidi="en-US"/>
              </w:rPr>
              <w:t xml:space="preserve"> </w:t>
            </w:r>
            <w:proofErr w:type="spellStart"/>
            <w:r w:rsidRPr="009A192A">
              <w:rPr>
                <w:rFonts w:ascii="Times New Roman" w:hAnsi="Times New Roman"/>
                <w:szCs w:val="20"/>
                <w:lang w:eastAsia="zh-CN" w:bidi="en-US"/>
              </w:rPr>
              <w:t>shadowing</w:t>
            </w:r>
            <w:proofErr w:type="spellEnd"/>
            <w:r w:rsidRPr="009A192A">
              <w:rPr>
                <w:rFonts w:ascii="Times New Roman" w:hAnsi="Times New Roman"/>
                <w:szCs w:val="20"/>
                <w:lang w:eastAsia="zh-CN" w:bidi="en-US"/>
              </w:rPr>
              <w:t xml:space="preserve"> i wymiana doświadczeń.</w:t>
            </w:r>
          </w:p>
          <w:p w:rsidR="00604FB0" w:rsidRPr="009A192A" w:rsidRDefault="00604FB0" w:rsidP="009A192A">
            <w:pPr>
              <w:pStyle w:val="Bezodstpw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Cs w:val="20"/>
                <w:lang w:val="pl-PL"/>
              </w:rPr>
            </w:pPr>
          </w:p>
        </w:tc>
      </w:tr>
    </w:tbl>
    <w:p w:rsidR="00604FB0" w:rsidRDefault="00604FB0" w:rsidP="00604FB0">
      <w:pPr>
        <w:rPr>
          <w:rStyle w:val="Nagwek2Znak"/>
          <w:rFonts w:ascii="Times New Roman" w:eastAsia="Calibri" w:hAnsi="Times New Roman"/>
          <w:lang w:eastAsia="pl-PL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eastAsia="Times New Roman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color w:val="21695D"/>
          <w:sz w:val="32"/>
          <w:szCs w:val="32"/>
        </w:rPr>
      </w:pPr>
    </w:p>
    <w:p w:rsidR="008F5952" w:rsidRDefault="008F5952" w:rsidP="008F5952">
      <w:pPr>
        <w:shd w:val="clear" w:color="auto" w:fill="FFFFFF"/>
        <w:spacing w:after="0" w:line="4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PROGRAM KU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RSU </w:t>
      </w:r>
      <w:r w:rsidR="00604FB0" w:rsidRPr="008F5952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proofErr w:type="spellStart"/>
      <w:r w:rsidR="001161DD" w:rsidRPr="008F5952">
        <w:rPr>
          <w:rFonts w:ascii="Times New Roman" w:hAnsi="Times New Roman"/>
          <w:sz w:val="24"/>
          <w:szCs w:val="24"/>
        </w:rPr>
        <w:fldChar w:fldCharType="begin"/>
      </w:r>
      <w:r w:rsidR="001161DD" w:rsidRPr="008F5952">
        <w:rPr>
          <w:rFonts w:ascii="Times New Roman" w:hAnsi="Times New Roman"/>
          <w:sz w:val="24"/>
          <w:szCs w:val="24"/>
        </w:rPr>
        <w:instrText xml:space="preserve"> HYPERLINK "https://icemalta.com/course/professional-diploma-in-digital-marketing/" </w:instrText>
      </w:r>
      <w:r w:rsidR="001161DD" w:rsidRPr="008F5952">
        <w:rPr>
          <w:rFonts w:ascii="Times New Roman" w:hAnsi="Times New Roman"/>
          <w:sz w:val="24"/>
          <w:szCs w:val="24"/>
        </w:rPr>
        <w:fldChar w:fldCharType="separate"/>
      </w:r>
      <w:r w:rsidR="00604FB0" w:rsidRPr="008F5952">
        <w:rPr>
          <w:rFonts w:ascii="Times New Roman" w:eastAsia="Times New Roman" w:hAnsi="Times New Roman"/>
          <w:b/>
          <w:sz w:val="24"/>
          <w:szCs w:val="24"/>
        </w:rPr>
        <w:t>Introduction</w:t>
      </w:r>
      <w:proofErr w:type="spellEnd"/>
      <w:r w:rsidR="00604FB0" w:rsidRPr="008F5952">
        <w:rPr>
          <w:rFonts w:ascii="Times New Roman" w:eastAsia="Times New Roman" w:hAnsi="Times New Roman"/>
          <w:b/>
          <w:sz w:val="24"/>
          <w:szCs w:val="24"/>
        </w:rPr>
        <w:t xml:space="preserve"> to Digital Marketing</w:t>
      </w:r>
      <w:r w:rsidR="001161DD" w:rsidRPr="008F5952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="00604FB0" w:rsidRPr="008F5952">
        <w:rPr>
          <w:rFonts w:ascii="Times New Roman" w:eastAsia="Times New Roman" w:hAnsi="Times New Roman"/>
          <w:b/>
          <w:bCs/>
          <w:sz w:val="24"/>
          <w:szCs w:val="24"/>
        </w:rPr>
        <w:t>NA MALCIE W 2023 ROKU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5952" w:rsidRDefault="008F5952" w:rsidP="008F5952">
      <w:pPr>
        <w:shd w:val="clear" w:color="auto" w:fill="FFFFFF"/>
        <w:spacing w:after="0" w:line="420" w:lineRule="atLeast"/>
        <w:rPr>
          <w:rFonts w:ascii="Times New Roman" w:hAnsi="Times New Roman"/>
          <w:sz w:val="24"/>
          <w:szCs w:val="24"/>
        </w:rPr>
      </w:pPr>
    </w:p>
    <w:p w:rsidR="00604FB0" w:rsidRPr="008F5952" w:rsidRDefault="00604FB0" w:rsidP="008F5952">
      <w:pPr>
        <w:shd w:val="clear" w:color="auto" w:fill="FFFFFF"/>
        <w:spacing w:after="0" w:line="42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Principles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of Digital Marketing</w:t>
      </w:r>
    </w:p>
    <w:p w:rsidR="00604FB0" w:rsidRDefault="00604FB0" w:rsidP="00604FB0">
      <w:pPr>
        <w:numPr>
          <w:ilvl w:val="0"/>
          <w:numId w:val="35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Inbound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and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Outbound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Strategies</w:t>
      </w:r>
      <w:proofErr w:type="spellEnd"/>
    </w:p>
    <w:p w:rsidR="00604FB0" w:rsidRDefault="00604FB0" w:rsidP="00604FB0">
      <w:pPr>
        <w:numPr>
          <w:ilvl w:val="0"/>
          <w:numId w:val="35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Digital Media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Examples</w:t>
      </w:r>
      <w:proofErr w:type="spellEnd"/>
    </w:p>
    <w:p w:rsidR="00604FB0" w:rsidRDefault="00604FB0" w:rsidP="00604FB0">
      <w:pPr>
        <w:numPr>
          <w:ilvl w:val="0"/>
          <w:numId w:val="35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Traditional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vs. Digital Marketing</w:t>
      </w:r>
    </w:p>
    <w:p w:rsidR="00604FB0" w:rsidRDefault="00604FB0" w:rsidP="00604FB0">
      <w:pPr>
        <w:numPr>
          <w:ilvl w:val="0"/>
          <w:numId w:val="35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Principles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DMI’s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3i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Methodology</w:t>
      </w:r>
      <w:proofErr w:type="spellEnd"/>
    </w:p>
    <w:p w:rsidR="00604FB0" w:rsidRDefault="00604FB0" w:rsidP="00604FB0">
      <w:pPr>
        <w:numPr>
          <w:ilvl w:val="0"/>
          <w:numId w:val="35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Digital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Channels</w:t>
      </w:r>
      <w:proofErr w:type="spellEnd"/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Developing Marketing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Objectives</w:t>
      </w:r>
      <w:proofErr w:type="spellEnd"/>
    </w:p>
    <w:p w:rsidR="00604FB0" w:rsidRDefault="00604FB0" w:rsidP="00604FB0">
      <w:pPr>
        <w:numPr>
          <w:ilvl w:val="0"/>
          <w:numId w:val="36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SMART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Objectives</w:t>
      </w:r>
      <w:proofErr w:type="spellEnd"/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Digital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Research</w:t>
      </w:r>
      <w:proofErr w:type="spellEnd"/>
    </w:p>
    <w:p w:rsidR="00604FB0" w:rsidRDefault="00604FB0" w:rsidP="00604FB0">
      <w:pPr>
        <w:numPr>
          <w:ilvl w:val="0"/>
          <w:numId w:val="37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Audience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Research</w:t>
      </w:r>
      <w:proofErr w:type="spellEnd"/>
    </w:p>
    <w:p w:rsidR="00604FB0" w:rsidRDefault="00604FB0" w:rsidP="00604FB0">
      <w:pPr>
        <w:numPr>
          <w:ilvl w:val="0"/>
          <w:numId w:val="37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Social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Listening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Platforms</w:t>
      </w:r>
      <w:proofErr w:type="spellEnd"/>
    </w:p>
    <w:p w:rsidR="00604FB0" w:rsidRDefault="00604FB0" w:rsidP="00604FB0">
      <w:pPr>
        <w:numPr>
          <w:ilvl w:val="0"/>
          <w:numId w:val="37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  <w:t>Social Listening and Audience Research Tools</w:t>
      </w: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Connecting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with the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Customer</w:t>
      </w:r>
      <w:proofErr w:type="spellEnd"/>
    </w:p>
    <w:p w:rsidR="00604FB0" w:rsidRDefault="00604FB0" w:rsidP="00604FB0">
      <w:pPr>
        <w:numPr>
          <w:ilvl w:val="0"/>
          <w:numId w:val="38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The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Buyer’s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Journey</w:t>
      </w:r>
      <w:proofErr w:type="spellEnd"/>
    </w:p>
    <w:p w:rsidR="00604FB0" w:rsidRDefault="00604FB0" w:rsidP="00604FB0">
      <w:pPr>
        <w:numPr>
          <w:ilvl w:val="0"/>
          <w:numId w:val="38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Five Marketing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Functions</w:t>
      </w:r>
      <w:proofErr w:type="spellEnd"/>
    </w:p>
    <w:p w:rsidR="00604FB0" w:rsidRDefault="00604FB0" w:rsidP="00604FB0">
      <w:pPr>
        <w:numPr>
          <w:ilvl w:val="0"/>
          <w:numId w:val="38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360 Digital Marketing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Campaign</w:t>
      </w:r>
      <w:proofErr w:type="spellEnd"/>
    </w:p>
    <w:p w:rsidR="00604FB0" w:rsidRDefault="00604FB0" w:rsidP="00604FB0">
      <w:pPr>
        <w:numPr>
          <w:ilvl w:val="0"/>
          <w:numId w:val="38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  <w:t>Marketing Functions and Buyer Journey Stages</w:t>
      </w:r>
    </w:p>
    <w:p w:rsidR="00604FB0" w:rsidRDefault="00604FB0" w:rsidP="00604FB0">
      <w:pPr>
        <w:numPr>
          <w:ilvl w:val="0"/>
          <w:numId w:val="38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  <w:t>Digital Marketing Concepts, Principles, Procedures and Tools</w:t>
      </w:r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Project Management </w:t>
      </w:r>
    </w:p>
    <w:p w:rsidR="00604FB0" w:rsidRDefault="00604FB0" w:rsidP="00604FB0">
      <w:pPr>
        <w:numPr>
          <w:ilvl w:val="0"/>
          <w:numId w:val="39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Effective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Project Management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Benefits</w:t>
      </w:r>
      <w:proofErr w:type="spellEnd"/>
    </w:p>
    <w:p w:rsidR="00604FB0" w:rsidRDefault="00604FB0" w:rsidP="00604FB0">
      <w:pPr>
        <w:numPr>
          <w:ilvl w:val="0"/>
          <w:numId w:val="39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Common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Project Management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Tasks</w:t>
      </w:r>
      <w:proofErr w:type="spellEnd"/>
    </w:p>
    <w:p w:rsidR="00604FB0" w:rsidRDefault="00604FB0" w:rsidP="00604FB0">
      <w:pPr>
        <w:numPr>
          <w:ilvl w:val="0"/>
          <w:numId w:val="39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Project Management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Skill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Sets</w:t>
      </w:r>
      <w:proofErr w:type="spellEnd"/>
    </w:p>
    <w:p w:rsidR="00604FB0" w:rsidRDefault="00604FB0" w:rsidP="00604FB0">
      <w:pPr>
        <w:numPr>
          <w:ilvl w:val="0"/>
          <w:numId w:val="39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7-Step Framework for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Managing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Projects</w:t>
      </w:r>
      <w:proofErr w:type="spellEnd"/>
    </w:p>
    <w:p w:rsidR="00604FB0" w:rsidRDefault="00604FB0" w:rsidP="00604FB0">
      <w:pPr>
        <w:shd w:val="clear" w:color="auto" w:fill="FFFFFF"/>
        <w:spacing w:after="0" w:line="420" w:lineRule="atLeast"/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pl-PL"/>
        </w:rPr>
        <w:t>Managing Your Time Effectively </w:t>
      </w:r>
    </w:p>
    <w:p w:rsidR="00604FB0" w:rsidRDefault="00604FB0" w:rsidP="00604FB0">
      <w:pPr>
        <w:numPr>
          <w:ilvl w:val="0"/>
          <w:numId w:val="40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  <w:t>Ways of Effectively Dealing with Requests</w:t>
      </w:r>
    </w:p>
    <w:p w:rsidR="00604FB0" w:rsidRDefault="00604FB0" w:rsidP="00604FB0">
      <w:pPr>
        <w:numPr>
          <w:ilvl w:val="0"/>
          <w:numId w:val="40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Benefits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of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Effective</w:t>
      </w:r>
      <w:proofErr w:type="spellEnd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Time Management</w:t>
      </w:r>
    </w:p>
    <w:p w:rsidR="00604FB0" w:rsidRDefault="00604FB0" w:rsidP="00604FB0">
      <w:pPr>
        <w:numPr>
          <w:ilvl w:val="0"/>
          <w:numId w:val="40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val="en-GB" w:eastAsia="pl-PL"/>
        </w:rPr>
        <w:t>Distinguish between Urgent and Important Tasks</w:t>
      </w:r>
    </w:p>
    <w:p w:rsidR="00604FB0" w:rsidRDefault="00604FB0" w:rsidP="00604FB0">
      <w:pPr>
        <w:numPr>
          <w:ilvl w:val="0"/>
          <w:numId w:val="40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Best </w:t>
      </w:r>
      <w:proofErr w:type="spellStart"/>
      <w:r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Practices</w:t>
      </w:r>
      <w:proofErr w:type="spellEnd"/>
    </w:p>
    <w:p w:rsidR="00604FB0" w:rsidRDefault="00604FB0" w:rsidP="001161DD">
      <w:pPr>
        <w:numPr>
          <w:ilvl w:val="0"/>
          <w:numId w:val="40"/>
        </w:numPr>
        <w:shd w:val="clear" w:color="auto" w:fill="FFFFFF"/>
        <w:spacing w:after="0" w:line="420" w:lineRule="atLeast"/>
        <w:ind w:left="375"/>
        <w:rPr>
          <w:rFonts w:ascii="Times New Roman" w:eastAsia="Times New Roman" w:hAnsi="Times New Roman"/>
          <w:color w:val="373A41"/>
          <w:sz w:val="24"/>
          <w:szCs w:val="24"/>
          <w:lang w:eastAsia="pl-PL"/>
        </w:rPr>
      </w:pPr>
      <w:r w:rsidRPr="00604FB0"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Time </w:t>
      </w:r>
      <w:proofErr w:type="spellStart"/>
      <w:r w:rsidRPr="00604FB0"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Saving</w:t>
      </w:r>
      <w:proofErr w:type="spellEnd"/>
      <w:r w:rsidRPr="00604FB0"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 xml:space="preserve"> </w:t>
      </w:r>
      <w:proofErr w:type="spellStart"/>
      <w:r w:rsidRPr="00604FB0">
        <w:rPr>
          <w:rFonts w:ascii="Times New Roman" w:eastAsia="Times New Roman" w:hAnsi="Times New Roman"/>
          <w:color w:val="373A41"/>
          <w:sz w:val="24"/>
          <w:szCs w:val="24"/>
          <w:lang w:eastAsia="pl-PL"/>
        </w:rPr>
        <w:t>Strategies</w:t>
      </w:r>
      <w:proofErr w:type="spellEnd"/>
    </w:p>
    <w:sectPr w:rsidR="00604FB0" w:rsidSect="00FE5F25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16" w:rsidRDefault="00E32616" w:rsidP="007F7159">
      <w:pPr>
        <w:spacing w:after="0" w:line="240" w:lineRule="auto"/>
      </w:pPr>
      <w:r>
        <w:separator/>
      </w:r>
    </w:p>
  </w:endnote>
  <w:endnote w:type="continuationSeparator" w:id="0">
    <w:p w:rsidR="00E32616" w:rsidRDefault="00E32616" w:rsidP="007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0691"/>
      <w:docPartObj>
        <w:docPartGallery w:val="Page Numbers (Bottom of Page)"/>
        <w:docPartUnique/>
      </w:docPartObj>
    </w:sdtPr>
    <w:sdtContent>
      <w:p w:rsidR="001161DD" w:rsidRDefault="00116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952">
          <w:rPr>
            <w:noProof/>
          </w:rPr>
          <w:t>12</w:t>
        </w:r>
        <w:r>
          <w:fldChar w:fldCharType="end"/>
        </w:r>
      </w:p>
    </w:sdtContent>
  </w:sdt>
  <w:p w:rsidR="001161DD" w:rsidRDefault="00116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16" w:rsidRDefault="00E32616" w:rsidP="007F7159">
      <w:pPr>
        <w:spacing w:after="0" w:line="240" w:lineRule="auto"/>
      </w:pPr>
      <w:r>
        <w:separator/>
      </w:r>
    </w:p>
  </w:footnote>
  <w:footnote w:type="continuationSeparator" w:id="0">
    <w:p w:rsidR="00E32616" w:rsidRDefault="00E32616" w:rsidP="007F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45C7BB8"/>
    <w:multiLevelType w:val="hybridMultilevel"/>
    <w:tmpl w:val="4A2833BC"/>
    <w:lvl w:ilvl="0" w:tplc="661225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4682D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6" w15:restartNumberingAfterBreak="0">
    <w:nsid w:val="129D4E3E"/>
    <w:multiLevelType w:val="multilevel"/>
    <w:tmpl w:val="B91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562A1"/>
    <w:multiLevelType w:val="hybridMultilevel"/>
    <w:tmpl w:val="6B62E846"/>
    <w:lvl w:ilvl="0" w:tplc="3CEED15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174F648E"/>
    <w:multiLevelType w:val="hybridMultilevel"/>
    <w:tmpl w:val="AB6E1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0936B2"/>
    <w:multiLevelType w:val="multilevel"/>
    <w:tmpl w:val="186A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47FC6"/>
    <w:multiLevelType w:val="hybridMultilevel"/>
    <w:tmpl w:val="33DC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A23EF"/>
    <w:multiLevelType w:val="multilevel"/>
    <w:tmpl w:val="993E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B70AD"/>
    <w:multiLevelType w:val="hybridMultilevel"/>
    <w:tmpl w:val="3BE4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3A3B"/>
    <w:multiLevelType w:val="multilevel"/>
    <w:tmpl w:val="2D8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A7E5B"/>
    <w:multiLevelType w:val="multilevel"/>
    <w:tmpl w:val="5E4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157D7"/>
    <w:multiLevelType w:val="multilevel"/>
    <w:tmpl w:val="348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F79B6"/>
    <w:multiLevelType w:val="hybridMultilevel"/>
    <w:tmpl w:val="A86C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95052"/>
    <w:multiLevelType w:val="hybridMultilevel"/>
    <w:tmpl w:val="15F6FFD4"/>
    <w:lvl w:ilvl="0" w:tplc="1CDA4B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62760"/>
    <w:multiLevelType w:val="hybridMultilevel"/>
    <w:tmpl w:val="9260D7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0E2544A"/>
    <w:multiLevelType w:val="hybridMultilevel"/>
    <w:tmpl w:val="D6B68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D06F2"/>
    <w:multiLevelType w:val="multilevel"/>
    <w:tmpl w:val="4B9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A6713"/>
    <w:multiLevelType w:val="hybridMultilevel"/>
    <w:tmpl w:val="96F6C836"/>
    <w:lvl w:ilvl="0" w:tplc="5DF6006C">
      <w:start w:val="2"/>
      <w:numFmt w:val="decimal"/>
      <w:lvlText w:val="%1."/>
      <w:lvlJc w:val="left"/>
      <w:pPr>
        <w:ind w:left="696" w:hanging="36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CD65A2C">
      <w:start w:val="1"/>
      <w:numFmt w:val="bullet"/>
      <w:lvlText w:val=""/>
      <w:lvlJc w:val="left"/>
      <w:pPr>
        <w:ind w:left="2112" w:hanging="360"/>
      </w:pPr>
      <w:rPr>
        <w:rFonts w:ascii="Symbol" w:eastAsia="Symbol" w:hAnsi="Symbol" w:hint="default"/>
        <w:w w:val="46"/>
        <w:sz w:val="18"/>
        <w:szCs w:val="18"/>
      </w:rPr>
    </w:lvl>
    <w:lvl w:ilvl="2" w:tplc="A3C441A8">
      <w:start w:val="1"/>
      <w:numFmt w:val="bullet"/>
      <w:lvlText w:val=""/>
      <w:lvlJc w:val="left"/>
      <w:pPr>
        <w:ind w:left="2312" w:hanging="360"/>
      </w:pPr>
      <w:rPr>
        <w:rFonts w:ascii="Symbol" w:eastAsia="Symbol" w:hAnsi="Symbol" w:hint="default"/>
        <w:w w:val="46"/>
        <w:sz w:val="18"/>
        <w:szCs w:val="18"/>
      </w:rPr>
    </w:lvl>
    <w:lvl w:ilvl="3" w:tplc="37EE0FE2">
      <w:start w:val="1"/>
      <w:numFmt w:val="bullet"/>
      <w:lvlText w:val="•"/>
      <w:lvlJc w:val="left"/>
      <w:pPr>
        <w:ind w:left="2312" w:hanging="360"/>
      </w:pPr>
      <w:rPr>
        <w:rFonts w:hint="default"/>
      </w:rPr>
    </w:lvl>
    <w:lvl w:ilvl="4" w:tplc="ADBC888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5" w:tplc="0A8AB540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6" w:tplc="E0CC98DA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67F47A1A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A080CB68">
      <w:start w:val="1"/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22" w15:restartNumberingAfterBreak="0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F007C"/>
    <w:multiLevelType w:val="hybridMultilevel"/>
    <w:tmpl w:val="C8E45460"/>
    <w:lvl w:ilvl="0" w:tplc="661EEBB6">
      <w:start w:val="2"/>
      <w:numFmt w:val="decimal"/>
      <w:lvlText w:val="%1."/>
      <w:lvlJc w:val="left"/>
    </w:lvl>
    <w:lvl w:ilvl="1" w:tplc="2C10DB9E">
      <w:start w:val="1"/>
      <w:numFmt w:val="bullet"/>
      <w:lvlText w:val=""/>
      <w:lvlJc w:val="left"/>
    </w:lvl>
    <w:lvl w:ilvl="2" w:tplc="DB3AFED6">
      <w:numFmt w:val="decimal"/>
      <w:lvlText w:val=""/>
      <w:lvlJc w:val="left"/>
    </w:lvl>
    <w:lvl w:ilvl="3" w:tplc="E9A86516">
      <w:numFmt w:val="decimal"/>
      <w:lvlText w:val=""/>
      <w:lvlJc w:val="left"/>
    </w:lvl>
    <w:lvl w:ilvl="4" w:tplc="630C5114">
      <w:numFmt w:val="decimal"/>
      <w:lvlText w:val=""/>
      <w:lvlJc w:val="left"/>
    </w:lvl>
    <w:lvl w:ilvl="5" w:tplc="C762999E">
      <w:numFmt w:val="decimal"/>
      <w:lvlText w:val=""/>
      <w:lvlJc w:val="left"/>
    </w:lvl>
    <w:lvl w:ilvl="6" w:tplc="D76270E0">
      <w:numFmt w:val="decimal"/>
      <w:lvlText w:val=""/>
      <w:lvlJc w:val="left"/>
    </w:lvl>
    <w:lvl w:ilvl="7" w:tplc="E10E80FE">
      <w:numFmt w:val="decimal"/>
      <w:lvlText w:val=""/>
      <w:lvlJc w:val="left"/>
    </w:lvl>
    <w:lvl w:ilvl="8" w:tplc="0A3CF132">
      <w:numFmt w:val="decimal"/>
      <w:lvlText w:val=""/>
      <w:lvlJc w:val="left"/>
    </w:lvl>
  </w:abstractNum>
  <w:abstractNum w:abstractNumId="25" w15:restartNumberingAfterBreak="0">
    <w:nsid w:val="5FAC01AA"/>
    <w:multiLevelType w:val="hybridMultilevel"/>
    <w:tmpl w:val="116EEF32"/>
    <w:lvl w:ilvl="0" w:tplc="DF66E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1EDC"/>
    <w:multiLevelType w:val="hybridMultilevel"/>
    <w:tmpl w:val="0EB80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63BDA"/>
    <w:multiLevelType w:val="multilevel"/>
    <w:tmpl w:val="2E1C3C4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0FA4"/>
    <w:multiLevelType w:val="multilevel"/>
    <w:tmpl w:val="8E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D7354B"/>
    <w:multiLevelType w:val="hybridMultilevel"/>
    <w:tmpl w:val="71D22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4CF4"/>
    <w:multiLevelType w:val="hybridMultilevel"/>
    <w:tmpl w:val="8B52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57953"/>
    <w:multiLevelType w:val="multilevel"/>
    <w:tmpl w:val="69C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514140"/>
    <w:multiLevelType w:val="hybridMultilevel"/>
    <w:tmpl w:val="F37E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7AEA"/>
    <w:multiLevelType w:val="hybridMultilevel"/>
    <w:tmpl w:val="87B6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43A6F"/>
    <w:multiLevelType w:val="multilevel"/>
    <w:tmpl w:val="D0B0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5E146"/>
    <w:multiLevelType w:val="hybridMultilevel"/>
    <w:tmpl w:val="FCFE5DF8"/>
    <w:lvl w:ilvl="0" w:tplc="7A74299E">
      <w:start w:val="1"/>
      <w:numFmt w:val="bullet"/>
      <w:lvlText w:val=""/>
      <w:lvlJc w:val="left"/>
    </w:lvl>
    <w:lvl w:ilvl="1" w:tplc="1DA4A31E">
      <w:numFmt w:val="decimal"/>
      <w:lvlText w:val=""/>
      <w:lvlJc w:val="left"/>
    </w:lvl>
    <w:lvl w:ilvl="2" w:tplc="1E5AE612">
      <w:numFmt w:val="decimal"/>
      <w:lvlText w:val=""/>
      <w:lvlJc w:val="left"/>
    </w:lvl>
    <w:lvl w:ilvl="3" w:tplc="DD06E12C">
      <w:numFmt w:val="decimal"/>
      <w:lvlText w:val=""/>
      <w:lvlJc w:val="left"/>
    </w:lvl>
    <w:lvl w:ilvl="4" w:tplc="D0B40964">
      <w:numFmt w:val="decimal"/>
      <w:lvlText w:val=""/>
      <w:lvlJc w:val="left"/>
    </w:lvl>
    <w:lvl w:ilvl="5" w:tplc="B920B8C6">
      <w:numFmt w:val="decimal"/>
      <w:lvlText w:val=""/>
      <w:lvlJc w:val="left"/>
    </w:lvl>
    <w:lvl w:ilvl="6" w:tplc="139ED844">
      <w:numFmt w:val="decimal"/>
      <w:lvlText w:val=""/>
      <w:lvlJc w:val="left"/>
    </w:lvl>
    <w:lvl w:ilvl="7" w:tplc="4D426D2A">
      <w:numFmt w:val="decimal"/>
      <w:lvlText w:val=""/>
      <w:lvlJc w:val="left"/>
    </w:lvl>
    <w:lvl w:ilvl="8" w:tplc="811ED324">
      <w:numFmt w:val="decimal"/>
      <w:lvlText w:val=""/>
      <w:lvlJc w:val="left"/>
    </w:lvl>
  </w:abstractNum>
  <w:abstractNum w:abstractNumId="36" w15:restartNumberingAfterBreak="0">
    <w:nsid w:val="76A15FD6"/>
    <w:multiLevelType w:val="multilevel"/>
    <w:tmpl w:val="BD5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6366C"/>
    <w:multiLevelType w:val="hybridMultilevel"/>
    <w:tmpl w:val="754A07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F6DAD"/>
    <w:multiLevelType w:val="multilevel"/>
    <w:tmpl w:val="88A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4"/>
  </w:num>
  <w:num w:numId="3">
    <w:abstractNumId w:val="20"/>
  </w:num>
  <w:num w:numId="4">
    <w:abstractNumId w:val="10"/>
  </w:num>
  <w:num w:numId="5">
    <w:abstractNumId w:val="32"/>
  </w:num>
  <w:num w:numId="6">
    <w:abstractNumId w:val="5"/>
  </w:num>
  <w:num w:numId="7">
    <w:abstractNumId w:val="21"/>
  </w:num>
  <w:num w:numId="8">
    <w:abstractNumId w:val="23"/>
  </w:num>
  <w:num w:numId="9">
    <w:abstractNumId w:val="30"/>
  </w:num>
  <w:num w:numId="10">
    <w:abstractNumId w:val="22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37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3"/>
  </w:num>
  <w:num w:numId="22">
    <w:abstractNumId w:val="12"/>
  </w:num>
  <w:num w:numId="23">
    <w:abstractNumId w:val="27"/>
  </w:num>
  <w:num w:numId="24">
    <w:abstractNumId w:val="26"/>
  </w:num>
  <w:num w:numId="25">
    <w:abstractNumId w:val="34"/>
  </w:num>
  <w:num w:numId="26">
    <w:abstractNumId w:val="25"/>
  </w:num>
  <w:num w:numId="27">
    <w:abstractNumId w:val="16"/>
  </w:num>
  <w:num w:numId="28">
    <w:abstractNumId w:val="19"/>
  </w:num>
  <w:num w:numId="29">
    <w:abstractNumId w:val="29"/>
  </w:num>
  <w:num w:numId="30">
    <w:abstractNumId w:val="11"/>
  </w:num>
  <w:num w:numId="31">
    <w:abstractNumId w:val="6"/>
  </w:num>
  <w:num w:numId="32">
    <w:abstractNumId w:val="15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9"/>
  </w:num>
  <w:num w:numId="37">
    <w:abstractNumId w:val="36"/>
  </w:num>
  <w:num w:numId="38">
    <w:abstractNumId w:val="14"/>
  </w:num>
  <w:num w:numId="39">
    <w:abstractNumId w:val="28"/>
  </w:num>
  <w:num w:numId="40">
    <w:abstractNumId w:val="3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59"/>
    <w:rsid w:val="00070B13"/>
    <w:rsid w:val="00095123"/>
    <w:rsid w:val="000B5F17"/>
    <w:rsid w:val="000D7E0D"/>
    <w:rsid w:val="001161DD"/>
    <w:rsid w:val="00130FA4"/>
    <w:rsid w:val="001503FF"/>
    <w:rsid w:val="001752FD"/>
    <w:rsid w:val="001931AC"/>
    <w:rsid w:val="001B3FED"/>
    <w:rsid w:val="001D23E7"/>
    <w:rsid w:val="001F121C"/>
    <w:rsid w:val="001F740C"/>
    <w:rsid w:val="001F745E"/>
    <w:rsid w:val="00206DA1"/>
    <w:rsid w:val="002168F2"/>
    <w:rsid w:val="00225714"/>
    <w:rsid w:val="00240471"/>
    <w:rsid w:val="0024460D"/>
    <w:rsid w:val="00261ED9"/>
    <w:rsid w:val="00280F4B"/>
    <w:rsid w:val="00284811"/>
    <w:rsid w:val="002923F9"/>
    <w:rsid w:val="002E01DA"/>
    <w:rsid w:val="003506F4"/>
    <w:rsid w:val="00354B7A"/>
    <w:rsid w:val="0037348F"/>
    <w:rsid w:val="0038323F"/>
    <w:rsid w:val="00395BBA"/>
    <w:rsid w:val="003B29E1"/>
    <w:rsid w:val="003D7894"/>
    <w:rsid w:val="003F2D12"/>
    <w:rsid w:val="00407EB0"/>
    <w:rsid w:val="004131AE"/>
    <w:rsid w:val="00424193"/>
    <w:rsid w:val="00433A69"/>
    <w:rsid w:val="004421FC"/>
    <w:rsid w:val="004434B5"/>
    <w:rsid w:val="004813A0"/>
    <w:rsid w:val="004A43CF"/>
    <w:rsid w:val="004B0DAF"/>
    <w:rsid w:val="004C0820"/>
    <w:rsid w:val="004C1CFF"/>
    <w:rsid w:val="004C4503"/>
    <w:rsid w:val="004C512B"/>
    <w:rsid w:val="004F53DD"/>
    <w:rsid w:val="00510D28"/>
    <w:rsid w:val="00514A6E"/>
    <w:rsid w:val="00532DF0"/>
    <w:rsid w:val="00533138"/>
    <w:rsid w:val="005351FE"/>
    <w:rsid w:val="00550AE4"/>
    <w:rsid w:val="00555A92"/>
    <w:rsid w:val="005650E1"/>
    <w:rsid w:val="00565D95"/>
    <w:rsid w:val="00573BAD"/>
    <w:rsid w:val="00582B63"/>
    <w:rsid w:val="00584530"/>
    <w:rsid w:val="005863AC"/>
    <w:rsid w:val="005A24BB"/>
    <w:rsid w:val="005A3734"/>
    <w:rsid w:val="005B3D2A"/>
    <w:rsid w:val="005E34AF"/>
    <w:rsid w:val="00600776"/>
    <w:rsid w:val="00601D66"/>
    <w:rsid w:val="00604FB0"/>
    <w:rsid w:val="006272DA"/>
    <w:rsid w:val="00630D44"/>
    <w:rsid w:val="006400A3"/>
    <w:rsid w:val="00651BEA"/>
    <w:rsid w:val="006674F7"/>
    <w:rsid w:val="00687568"/>
    <w:rsid w:val="00690AF7"/>
    <w:rsid w:val="007100ED"/>
    <w:rsid w:val="00726BF9"/>
    <w:rsid w:val="00756990"/>
    <w:rsid w:val="00763A31"/>
    <w:rsid w:val="00780473"/>
    <w:rsid w:val="00782859"/>
    <w:rsid w:val="007A23C3"/>
    <w:rsid w:val="007B14E6"/>
    <w:rsid w:val="007B5479"/>
    <w:rsid w:val="007C1015"/>
    <w:rsid w:val="007D2794"/>
    <w:rsid w:val="007E070C"/>
    <w:rsid w:val="007E6997"/>
    <w:rsid w:val="007F4B23"/>
    <w:rsid w:val="007F7159"/>
    <w:rsid w:val="00806ADE"/>
    <w:rsid w:val="008107A4"/>
    <w:rsid w:val="00874D05"/>
    <w:rsid w:val="008879F9"/>
    <w:rsid w:val="00891144"/>
    <w:rsid w:val="008B1A99"/>
    <w:rsid w:val="008C7270"/>
    <w:rsid w:val="008E1E7C"/>
    <w:rsid w:val="008E7163"/>
    <w:rsid w:val="008F23B3"/>
    <w:rsid w:val="008F4E0A"/>
    <w:rsid w:val="008F5952"/>
    <w:rsid w:val="00930F84"/>
    <w:rsid w:val="00933F0F"/>
    <w:rsid w:val="009555E3"/>
    <w:rsid w:val="00981C87"/>
    <w:rsid w:val="0098229F"/>
    <w:rsid w:val="00983810"/>
    <w:rsid w:val="009A0F5D"/>
    <w:rsid w:val="009A192A"/>
    <w:rsid w:val="009A5F0D"/>
    <w:rsid w:val="009D4937"/>
    <w:rsid w:val="00A00498"/>
    <w:rsid w:val="00A334FE"/>
    <w:rsid w:val="00A33FC0"/>
    <w:rsid w:val="00A73331"/>
    <w:rsid w:val="00A84409"/>
    <w:rsid w:val="00A84CB8"/>
    <w:rsid w:val="00AA3232"/>
    <w:rsid w:val="00AC7226"/>
    <w:rsid w:val="00B00E74"/>
    <w:rsid w:val="00B33DB1"/>
    <w:rsid w:val="00B57A88"/>
    <w:rsid w:val="00B618AD"/>
    <w:rsid w:val="00B848CB"/>
    <w:rsid w:val="00B93E86"/>
    <w:rsid w:val="00B94CD3"/>
    <w:rsid w:val="00BB038E"/>
    <w:rsid w:val="00C25985"/>
    <w:rsid w:val="00C459FA"/>
    <w:rsid w:val="00C75215"/>
    <w:rsid w:val="00C923CB"/>
    <w:rsid w:val="00CC19EC"/>
    <w:rsid w:val="00CD57CB"/>
    <w:rsid w:val="00CF4C4E"/>
    <w:rsid w:val="00CF4CC7"/>
    <w:rsid w:val="00CF6700"/>
    <w:rsid w:val="00D039E9"/>
    <w:rsid w:val="00D35E9B"/>
    <w:rsid w:val="00D50D76"/>
    <w:rsid w:val="00D6127A"/>
    <w:rsid w:val="00D911BF"/>
    <w:rsid w:val="00D9474F"/>
    <w:rsid w:val="00DB0465"/>
    <w:rsid w:val="00DB0FD6"/>
    <w:rsid w:val="00DD4EA9"/>
    <w:rsid w:val="00E14683"/>
    <w:rsid w:val="00E32616"/>
    <w:rsid w:val="00E94240"/>
    <w:rsid w:val="00E97D5E"/>
    <w:rsid w:val="00EF655D"/>
    <w:rsid w:val="00F03F9B"/>
    <w:rsid w:val="00F074E1"/>
    <w:rsid w:val="00F10FC7"/>
    <w:rsid w:val="00F36D61"/>
    <w:rsid w:val="00F42DD9"/>
    <w:rsid w:val="00F511C8"/>
    <w:rsid w:val="00F53616"/>
    <w:rsid w:val="00F80A41"/>
    <w:rsid w:val="00FC051D"/>
    <w:rsid w:val="00FD1E0A"/>
    <w:rsid w:val="00FE5F25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0EDE6"/>
  <w15:docId w15:val="{848F296E-4FA6-4007-9008-117AA82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F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7F7159"/>
    <w:pPr>
      <w:widowControl w:val="0"/>
      <w:spacing w:after="0" w:line="240" w:lineRule="auto"/>
      <w:ind w:left="307"/>
      <w:outlineLvl w:val="0"/>
    </w:pPr>
    <w:rPr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1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1695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1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1695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159"/>
  </w:style>
  <w:style w:type="paragraph" w:styleId="Stopka">
    <w:name w:val="footer"/>
    <w:basedOn w:val="Normalny"/>
    <w:link w:val="StopkaZnak"/>
    <w:uiPriority w:val="99"/>
    <w:unhideWhenUsed/>
    <w:rsid w:val="007F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159"/>
  </w:style>
  <w:style w:type="paragraph" w:styleId="Tekstdymka">
    <w:name w:val="Balloon Text"/>
    <w:basedOn w:val="Normalny"/>
    <w:link w:val="TekstdymkaZnak"/>
    <w:uiPriority w:val="99"/>
    <w:semiHidden/>
    <w:unhideWhenUsed/>
    <w:rsid w:val="007F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15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7F7159"/>
    <w:rPr>
      <w:rFonts w:ascii="Calibri" w:eastAsia="Calibri" w:hAnsi="Calibri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link w:val="Nagwek2"/>
    <w:uiPriority w:val="9"/>
    <w:rsid w:val="007F7159"/>
    <w:rPr>
      <w:rFonts w:ascii="Cambria" w:eastAsia="Times New Roman" w:hAnsi="Cambria" w:cs="Times New Roman"/>
      <w:b/>
      <w:bCs/>
      <w:color w:val="21695D"/>
      <w:sz w:val="26"/>
      <w:szCs w:val="26"/>
    </w:rPr>
  </w:style>
  <w:style w:type="paragraph" w:styleId="Akapitzlist">
    <w:name w:val="List Paragraph"/>
    <w:aliases w:val="N w prog,List Paragraph,ORE MYŚLNIKI,Kolorowa lista — akcent 11,Numerowanie,Obiekt,normalny tekst,Średnia siatka 1 — akcent 21,Jasna siatka — akcent 31,Colorful List Accent 1,List Paragraph3"/>
    <w:basedOn w:val="Normalny"/>
    <w:link w:val="AkapitzlistZnak"/>
    <w:uiPriority w:val="34"/>
    <w:qFormat/>
    <w:rsid w:val="007F7159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4C512B"/>
    <w:rPr>
      <w:rFonts w:ascii="Cambria" w:eastAsia="Times New Roman" w:hAnsi="Cambria" w:cs="Times New Roman"/>
      <w:b/>
      <w:bCs/>
      <w:color w:val="21695D"/>
    </w:rPr>
  </w:style>
  <w:style w:type="character" w:styleId="Wyrnieniedelikatne">
    <w:name w:val="Subtle Emphasis"/>
    <w:uiPriority w:val="19"/>
    <w:qFormat/>
    <w:rsid w:val="007D2794"/>
    <w:rPr>
      <w:i/>
      <w:iCs/>
      <w:color w:val="72D2C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2794"/>
    <w:pPr>
      <w:numPr>
        <w:ilvl w:val="1"/>
      </w:numPr>
    </w:pPr>
    <w:rPr>
      <w:rFonts w:ascii="Cambria" w:eastAsia="Times New Roman" w:hAnsi="Cambria"/>
      <w:i/>
      <w:iCs/>
      <w:color w:val="21695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7D2794"/>
    <w:rPr>
      <w:rFonts w:ascii="Cambria" w:eastAsia="Times New Roman" w:hAnsi="Cambria" w:cs="Times New Roman"/>
      <w:i/>
      <w:iCs/>
      <w:color w:val="21695D"/>
      <w:spacing w:val="15"/>
      <w:sz w:val="24"/>
      <w:szCs w:val="24"/>
    </w:rPr>
  </w:style>
  <w:style w:type="character" w:styleId="Numerstrony">
    <w:name w:val="page number"/>
    <w:rsid w:val="00C75215"/>
    <w:rPr>
      <w:rFonts w:cs="Times New Roman"/>
    </w:rPr>
  </w:style>
  <w:style w:type="paragraph" w:styleId="Bezodstpw">
    <w:name w:val="No Spacing"/>
    <w:basedOn w:val="Normalny"/>
    <w:uiPriority w:val="1"/>
    <w:qFormat/>
    <w:rsid w:val="00C75215"/>
    <w:pPr>
      <w:spacing w:after="0" w:line="240" w:lineRule="auto"/>
    </w:pPr>
    <w:rPr>
      <w:rFonts w:cs="Calibri"/>
      <w:lang w:val="en-US" w:eastAsia="zh-CN" w:bidi="en-US"/>
    </w:rPr>
  </w:style>
  <w:style w:type="paragraph" w:customStyle="1" w:styleId="Default">
    <w:name w:val="Default"/>
    <w:rsid w:val="00F42D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 w prog Znak,List Paragraph Znak,ORE MYŚLNIKI Znak,Kolorowa lista — akcent 11 Znak,Numerowanie Znak,Obiekt Znak,normalny tekst Znak,Średnia siatka 1 — akcent 21 Znak,Jasna siatka — akcent 31 Znak,Colorful List Accent 1 Znak"/>
    <w:link w:val="Akapitzlist"/>
    <w:uiPriority w:val="34"/>
    <w:qFormat/>
    <w:locked/>
    <w:rsid w:val="0037348F"/>
    <w:rPr>
      <w:sz w:val="22"/>
      <w:szCs w:val="22"/>
      <w:lang w:eastAsia="en-US"/>
    </w:rPr>
  </w:style>
  <w:style w:type="paragraph" w:customStyle="1" w:styleId="Standard">
    <w:name w:val="Standard"/>
    <w:rsid w:val="00806AD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9474F"/>
    <w:rPr>
      <w:b/>
      <w:bCs/>
    </w:rPr>
  </w:style>
  <w:style w:type="paragraph" w:customStyle="1" w:styleId="bezodstpw1">
    <w:name w:val="bezodstpw1"/>
    <w:basedOn w:val="Normalny"/>
    <w:rsid w:val="00D94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4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F41F-C018-4125-8238-4E849724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3314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ZS3Projekty</dc:creator>
  <cp:lastModifiedBy>Anna Ponichtera</cp:lastModifiedBy>
  <cp:revision>5</cp:revision>
  <cp:lastPrinted>2019-02-10T13:11:00Z</cp:lastPrinted>
  <dcterms:created xsi:type="dcterms:W3CDTF">2023-01-25T11:02:00Z</dcterms:created>
  <dcterms:modified xsi:type="dcterms:W3CDTF">2023-01-25T13:44:00Z</dcterms:modified>
</cp:coreProperties>
</file>